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DC4" w14:textId="77777777" w:rsidR="001345A6" w:rsidRDefault="00DF599D" w:rsidP="00E60F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50C3F501" w14:textId="77777777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9B082D" w14:textId="77777777" w:rsidR="00DF599D" w:rsidRP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3E954D89" w14:textId="0C188481" w:rsidR="00DF599D" w:rsidRDefault="00DF599D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99D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селищної ради з питань прав людини, законності, регламенту, депутатської діяльності та етики</w:t>
      </w:r>
    </w:p>
    <w:p w14:paraId="239FF3F3" w14:textId="77777777" w:rsidR="00CC64E6" w:rsidRDefault="00CC64E6" w:rsidP="00E60F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B3863" w14:textId="2E1C79B2" w:rsidR="00CC64E6" w:rsidRDefault="00E60F3B" w:rsidP="00E60F3B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Дата: </w:t>
      </w:r>
      <w:r w:rsidRPr="00E60F3B">
        <w:rPr>
          <w:b/>
          <w:bCs/>
          <w:color w:val="000000"/>
          <w:sz w:val="28"/>
          <w:szCs w:val="28"/>
        </w:rPr>
        <w:t>31 жовтня 2024 року</w:t>
      </w:r>
    </w:p>
    <w:p w14:paraId="674EFA9D" w14:textId="06BF8315" w:rsidR="00CC64E6" w:rsidRDefault="00CC64E6" w:rsidP="00E60F3B">
      <w:pPr>
        <w:pStyle w:val="a4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Час: 09:30</w:t>
      </w:r>
    </w:p>
    <w:p w14:paraId="33495DE1" w14:textId="77777777" w:rsidR="00CC64E6" w:rsidRPr="00DF599D" w:rsidRDefault="00CC64E6" w:rsidP="00E60F3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BDA42C" w14:textId="48578F60" w:rsidR="0054440D" w:rsidRDefault="00E60F3B" w:rsidP="00E60F3B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3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14 грудня 2023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F3B">
        <w:rPr>
          <w:rFonts w:ascii="Times New Roman" w:hAnsi="Times New Roman" w:cs="Times New Roman"/>
          <w:sz w:val="28"/>
          <w:szCs w:val="28"/>
          <w:lang w:val="uk-UA"/>
        </w:rPr>
        <w:t>1249-30/VIII «Про затвердження структури, чисельності та штатного розпису ВИКОНАВЧОГО КОМІТЕТУ ТОМАКІВСЬКОЇ СЕЛИЩНОЇ РАДИ на 2024 рік»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43123" w14:textId="64E6201B" w:rsidR="008A3714" w:rsidRPr="00DF599D" w:rsidRDefault="008A3714" w:rsidP="00E60F3B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714">
        <w:rPr>
          <w:rFonts w:ascii="Times New Roman" w:hAnsi="Times New Roman" w:cs="Times New Roman"/>
          <w:sz w:val="28"/>
          <w:szCs w:val="28"/>
          <w:lang w:val="uk-UA"/>
        </w:rPr>
        <w:t>Про ініціювання співробітництва територіальних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A3714" w:rsidRPr="00DF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7735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41F7"/>
    <w:multiLevelType w:val="hybridMultilevel"/>
    <w:tmpl w:val="ED8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4B1D"/>
    <w:multiLevelType w:val="hybridMultilevel"/>
    <w:tmpl w:val="65A866AC"/>
    <w:lvl w:ilvl="0" w:tplc="CBB0D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C4"/>
    <w:rsid w:val="001345A6"/>
    <w:rsid w:val="003047F1"/>
    <w:rsid w:val="0054440D"/>
    <w:rsid w:val="0084295F"/>
    <w:rsid w:val="008A3714"/>
    <w:rsid w:val="00C263A1"/>
    <w:rsid w:val="00CC64E6"/>
    <w:rsid w:val="00DD69C4"/>
    <w:rsid w:val="00DF599D"/>
    <w:rsid w:val="00E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927"/>
  <w15:docId w15:val="{0049778A-B9BB-4700-B2CD-38EABEED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D"/>
    <w:pPr>
      <w:ind w:left="720"/>
      <w:contextualSpacing/>
    </w:pPr>
  </w:style>
  <w:style w:type="paragraph" w:customStyle="1" w:styleId="docdata">
    <w:name w:val="docdata"/>
    <w:aliases w:val="docy,v5,2713,baiaagaaboqcaaad3gyaaaxsbgaaaaaaaaaaaaaaaaaaaaaaaaaaaaaaaaaaaaaaaaaaaaaaaaaaaaaaaaaaaaaaaaaaaaaaaaaaaaaaaaaaaaaaaaaaaaaaaaaaaaaaaaaaaaaaaaaaaaaaaaaaaaaaaaaaaaaaaaaaaaaaaaaaaaaaaaaaaaaaaaaaaaaaaaaaaaaaaaaaaaaaaaaaaaaaaaaaaaaaaaaaaaaa"/>
    <w:basedOn w:val="a"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C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cp:lastPrinted>2024-10-09T10:18:00Z</cp:lastPrinted>
  <dcterms:created xsi:type="dcterms:W3CDTF">2024-10-30T15:02:00Z</dcterms:created>
  <dcterms:modified xsi:type="dcterms:W3CDTF">2024-10-30T15:02:00Z</dcterms:modified>
</cp:coreProperties>
</file>