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57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827C16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27C16">
        <w:rPr>
          <w:rFonts w:ascii="Times New Roman" w:hAnsi="Times New Roman" w:cs="Times New Roman"/>
          <w:sz w:val="28"/>
          <w:szCs w:val="28"/>
          <w:lang w:val="uk-UA"/>
        </w:rPr>
        <w:t>орядку денного постійної комісії Томаківської селищної ради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757">
        <w:rPr>
          <w:rFonts w:ascii="Times New Roman" w:hAnsi="Times New Roman" w:cs="Times New Roman"/>
          <w:sz w:val="28"/>
          <w:szCs w:val="28"/>
          <w:lang w:val="uk-UA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p w:rsidR="005A5757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5757" w:rsidRPr="002D6501" w:rsidRDefault="00DF1821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650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C7C19">
        <w:rPr>
          <w:rFonts w:ascii="Times New Roman" w:hAnsi="Times New Roman" w:cs="Times New Roman"/>
          <w:sz w:val="28"/>
          <w:szCs w:val="28"/>
          <w:lang w:val="uk-UA"/>
        </w:rPr>
        <w:t>5 березня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C7C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14FD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5A5757" w:rsidRPr="002D6501" w:rsidRDefault="00FC7C19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5A5757" w:rsidRPr="003F77CE">
        <w:rPr>
          <w:rFonts w:ascii="Times New Roman" w:hAnsi="Times New Roman" w:cs="Times New Roman"/>
          <w:sz w:val="28"/>
          <w:szCs w:val="28"/>
          <w:lang w:val="uk-UA"/>
        </w:rPr>
        <w:t>.00</w:t>
      </w:r>
    </w:p>
    <w:p w:rsidR="00FC7C19" w:rsidRPr="00FC7C19" w:rsidRDefault="00FC7C19" w:rsidP="00FC7C1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C7C19">
        <w:rPr>
          <w:rFonts w:ascii="Times New Roman" w:hAnsi="Times New Roman"/>
          <w:sz w:val="28"/>
          <w:szCs w:val="28"/>
          <w:lang w:val="uk-UA"/>
        </w:rPr>
        <w:t>1</w:t>
      </w:r>
      <w:r w:rsidRPr="00FC7C19">
        <w:rPr>
          <w:rFonts w:ascii="Times New Roman" w:hAnsi="Times New Roman"/>
          <w:sz w:val="28"/>
          <w:szCs w:val="28"/>
        </w:rPr>
        <w:t xml:space="preserve">. Про </w:t>
      </w:r>
      <w:proofErr w:type="spellStart"/>
      <w:r w:rsidRPr="00FC7C19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</w:rPr>
        <w:t>згоди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C7C19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передачу </w:t>
      </w:r>
      <w:proofErr w:type="spellStart"/>
      <w:r w:rsidRPr="00FC7C19">
        <w:rPr>
          <w:rFonts w:ascii="Times New Roman" w:hAnsi="Times New Roman"/>
          <w:sz w:val="28"/>
          <w:szCs w:val="28"/>
        </w:rPr>
        <w:t>бактерицидних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таблеток  на баланс </w:t>
      </w:r>
      <w:proofErr w:type="spellStart"/>
      <w:r w:rsidRPr="00FC7C1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C7C19">
        <w:rPr>
          <w:rFonts w:ascii="Times New Roman" w:hAnsi="Times New Roman"/>
          <w:sz w:val="28"/>
          <w:szCs w:val="28"/>
        </w:rPr>
        <w:t>п</w:t>
      </w:r>
      <w:proofErr w:type="gramEnd"/>
      <w:r w:rsidRPr="00FC7C19">
        <w:rPr>
          <w:rFonts w:ascii="Times New Roman" w:hAnsi="Times New Roman"/>
          <w:sz w:val="28"/>
          <w:szCs w:val="28"/>
        </w:rPr>
        <w:t>ідприємства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C7C19">
        <w:rPr>
          <w:rFonts w:ascii="Times New Roman" w:hAnsi="Times New Roman"/>
          <w:sz w:val="28"/>
          <w:szCs w:val="28"/>
        </w:rPr>
        <w:t>Томаківське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</w:rPr>
        <w:t>водопровідно-каналізаційне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</w:rPr>
        <w:t>господарство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» Томаківської </w:t>
      </w:r>
      <w:proofErr w:type="spellStart"/>
      <w:r w:rsidRPr="00FC7C19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ради.</w:t>
      </w:r>
    </w:p>
    <w:p w:rsidR="00FC7C19" w:rsidRPr="00FC7C19" w:rsidRDefault="00FC7C19" w:rsidP="00FC7C19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C7C19">
        <w:rPr>
          <w:rFonts w:ascii="Times New Roman" w:hAnsi="Times New Roman"/>
          <w:sz w:val="28"/>
          <w:szCs w:val="28"/>
        </w:rPr>
        <w:t xml:space="preserve">2. Про надання попередньої згоди на прийняття у комунальну власність Томаківської селищної територіальної громади </w:t>
      </w:r>
      <w:proofErr w:type="gramStart"/>
      <w:r w:rsidRPr="00FC7C19">
        <w:rPr>
          <w:rFonts w:ascii="Times New Roman" w:hAnsi="Times New Roman"/>
          <w:sz w:val="28"/>
          <w:szCs w:val="28"/>
        </w:rPr>
        <w:t>адм</w:t>
      </w:r>
      <w:proofErr w:type="gramEnd"/>
      <w:r w:rsidRPr="00FC7C19">
        <w:rPr>
          <w:rFonts w:ascii="Times New Roman" w:hAnsi="Times New Roman"/>
          <w:sz w:val="28"/>
          <w:szCs w:val="28"/>
        </w:rPr>
        <w:t>іністративного приміщення по вул. Лесі Українки, буд. 51, селище Томаківка, Нікопольський район, Дніпропетровська область.</w:t>
      </w:r>
    </w:p>
    <w:p w:rsidR="00FC7C19" w:rsidRPr="00FC7C19" w:rsidRDefault="00FC7C19" w:rsidP="00FC7C19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C7C19">
        <w:rPr>
          <w:rFonts w:ascii="Times New Roman" w:hAnsi="Times New Roman"/>
          <w:sz w:val="28"/>
          <w:szCs w:val="28"/>
          <w:lang w:val="uk-UA" w:eastAsia="uk-UA"/>
        </w:rPr>
        <w:t>3</w:t>
      </w:r>
      <w:r w:rsidRPr="00FC7C19">
        <w:rPr>
          <w:rFonts w:ascii="Times New Roman" w:hAnsi="Times New Roman"/>
          <w:sz w:val="28"/>
          <w:szCs w:val="28"/>
          <w:lang w:eastAsia="uk-UA"/>
        </w:rPr>
        <w:t xml:space="preserve">. Про </w:t>
      </w:r>
      <w:proofErr w:type="spellStart"/>
      <w:r w:rsidRPr="00FC7C19">
        <w:rPr>
          <w:rFonts w:ascii="Times New Roman" w:hAnsi="Times New Roman"/>
          <w:sz w:val="28"/>
          <w:szCs w:val="28"/>
          <w:lang w:eastAsia="uk-UA"/>
        </w:rPr>
        <w:t>зарахування</w:t>
      </w:r>
      <w:proofErr w:type="spellEnd"/>
      <w:r w:rsidRPr="00FC7C19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FC7C19">
        <w:rPr>
          <w:rFonts w:ascii="Times New Roman" w:hAnsi="Times New Roman"/>
          <w:sz w:val="28"/>
          <w:szCs w:val="28"/>
          <w:lang w:eastAsia="uk-UA"/>
        </w:rPr>
        <w:t>комунальної</w:t>
      </w:r>
      <w:proofErr w:type="spellEnd"/>
      <w:r w:rsidRPr="00FC7C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uk-UA"/>
        </w:rPr>
        <w:t>власності</w:t>
      </w:r>
      <w:proofErr w:type="spellEnd"/>
      <w:r w:rsidRPr="00FC7C19">
        <w:rPr>
          <w:rFonts w:ascii="Times New Roman" w:hAnsi="Times New Roman"/>
          <w:sz w:val="28"/>
          <w:szCs w:val="28"/>
          <w:lang w:eastAsia="uk-UA"/>
        </w:rPr>
        <w:t xml:space="preserve"> Томаківської </w:t>
      </w:r>
      <w:proofErr w:type="spellStart"/>
      <w:r w:rsidRPr="00FC7C19">
        <w:rPr>
          <w:rFonts w:ascii="Times New Roman" w:hAnsi="Times New Roman"/>
          <w:sz w:val="28"/>
          <w:szCs w:val="28"/>
          <w:lang w:eastAsia="uk-UA"/>
        </w:rPr>
        <w:t>селищної</w:t>
      </w:r>
      <w:proofErr w:type="spellEnd"/>
      <w:r w:rsidRPr="00FC7C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uk-UA"/>
        </w:rPr>
        <w:t>територіальної</w:t>
      </w:r>
      <w:proofErr w:type="spellEnd"/>
      <w:r w:rsidRPr="00FC7C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uk-UA"/>
        </w:rPr>
        <w:t>громади</w:t>
      </w:r>
      <w:proofErr w:type="spellEnd"/>
      <w:r w:rsidRPr="00FC7C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uk-UA"/>
        </w:rPr>
        <w:t>нерухомого</w:t>
      </w:r>
      <w:proofErr w:type="spellEnd"/>
      <w:r w:rsidRPr="00FC7C19">
        <w:rPr>
          <w:rFonts w:ascii="Times New Roman" w:hAnsi="Times New Roman"/>
          <w:sz w:val="28"/>
          <w:szCs w:val="28"/>
          <w:lang w:eastAsia="uk-UA"/>
        </w:rPr>
        <w:t xml:space="preserve"> майна.</w:t>
      </w:r>
    </w:p>
    <w:p w:rsidR="00FC7C19" w:rsidRPr="00FC7C19" w:rsidRDefault="00FC7C19" w:rsidP="00FC7C1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C7C19">
        <w:rPr>
          <w:rFonts w:ascii="Times New Roman" w:hAnsi="Times New Roman"/>
          <w:sz w:val="28"/>
          <w:szCs w:val="28"/>
          <w:lang w:val="uk-UA"/>
        </w:rPr>
        <w:t>4</w:t>
      </w:r>
      <w:r w:rsidRPr="00FC7C19">
        <w:rPr>
          <w:rFonts w:ascii="Times New Roman" w:hAnsi="Times New Roman"/>
          <w:sz w:val="28"/>
          <w:szCs w:val="28"/>
        </w:rPr>
        <w:t xml:space="preserve">. Про </w:t>
      </w:r>
      <w:proofErr w:type="spellStart"/>
      <w:r w:rsidRPr="00FC7C19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</w:rPr>
        <w:t>згоди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C7C19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передачу на баланс КНП «</w:t>
      </w:r>
      <w:proofErr w:type="spellStart"/>
      <w:r w:rsidRPr="00FC7C19">
        <w:rPr>
          <w:rFonts w:ascii="Times New Roman" w:hAnsi="Times New Roman"/>
          <w:sz w:val="28"/>
          <w:szCs w:val="28"/>
        </w:rPr>
        <w:t>Томаківський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ЦПМСД» </w:t>
      </w:r>
      <w:proofErr w:type="spellStart"/>
      <w:r w:rsidRPr="00FC7C19">
        <w:rPr>
          <w:rFonts w:ascii="Times New Roman" w:hAnsi="Times New Roman"/>
          <w:sz w:val="28"/>
          <w:szCs w:val="28"/>
        </w:rPr>
        <w:t>рухомого</w:t>
      </w:r>
      <w:proofErr w:type="spellEnd"/>
      <w:r w:rsidRPr="00FC7C19">
        <w:rPr>
          <w:rFonts w:ascii="Times New Roman" w:hAnsi="Times New Roman"/>
          <w:sz w:val="28"/>
          <w:szCs w:val="28"/>
        </w:rPr>
        <w:t xml:space="preserve"> майна.</w:t>
      </w:r>
    </w:p>
    <w:p w:rsidR="00FC7C19" w:rsidRPr="00FC7C19" w:rsidRDefault="00FC7C19" w:rsidP="00FC7C19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7C19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FC7C19">
        <w:rPr>
          <w:rFonts w:ascii="Times New Roman" w:hAnsi="Times New Roman"/>
          <w:sz w:val="28"/>
          <w:szCs w:val="28"/>
          <w:lang w:eastAsia="ru-RU"/>
        </w:rPr>
        <w:t xml:space="preserve">. Про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зарахування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комунальної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власності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Томаківської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селищної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територіальної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громади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окремого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індивідуально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визначеного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майна.</w:t>
      </w:r>
    </w:p>
    <w:p w:rsidR="00FC7C19" w:rsidRPr="00FC7C19" w:rsidRDefault="00FC7C19" w:rsidP="00FC7C19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7C19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FC7C19">
        <w:rPr>
          <w:rFonts w:ascii="Times New Roman" w:hAnsi="Times New Roman"/>
          <w:sz w:val="28"/>
          <w:szCs w:val="28"/>
          <w:lang w:eastAsia="ru-RU"/>
        </w:rPr>
        <w:t xml:space="preserve">. Про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звіт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112CB"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FC7C19">
        <w:rPr>
          <w:rFonts w:ascii="Times New Roman" w:hAnsi="Times New Roman"/>
          <w:sz w:val="28"/>
          <w:szCs w:val="28"/>
          <w:lang w:eastAsia="ru-RU"/>
        </w:rPr>
        <w:t xml:space="preserve">лану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селищної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C7C19">
        <w:rPr>
          <w:rFonts w:ascii="Times New Roman" w:hAnsi="Times New Roman"/>
          <w:sz w:val="28"/>
          <w:szCs w:val="28"/>
          <w:lang w:eastAsia="ru-RU"/>
        </w:rPr>
        <w:t>ради</w:t>
      </w:r>
      <w:proofErr w:type="gram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 та 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виконавчого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комітету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 Томаківської </w:t>
      </w:r>
      <w:proofErr w:type="spellStart"/>
      <w:r w:rsidRPr="00FC7C19">
        <w:rPr>
          <w:rFonts w:ascii="Times New Roman" w:hAnsi="Times New Roman"/>
          <w:sz w:val="28"/>
          <w:szCs w:val="28"/>
          <w:lang w:eastAsia="ru-RU"/>
        </w:rPr>
        <w:t>селищної</w:t>
      </w:r>
      <w:proofErr w:type="spellEnd"/>
      <w:r w:rsidRPr="00FC7C19">
        <w:rPr>
          <w:rFonts w:ascii="Times New Roman" w:hAnsi="Times New Roman"/>
          <w:sz w:val="28"/>
          <w:szCs w:val="28"/>
          <w:lang w:eastAsia="ru-RU"/>
        </w:rPr>
        <w:t xml:space="preserve"> ради.</w:t>
      </w:r>
    </w:p>
    <w:p w:rsidR="00FC7C19" w:rsidRPr="00FC7C19" w:rsidRDefault="00FC7C19" w:rsidP="00FC7C19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C19">
        <w:rPr>
          <w:rFonts w:ascii="Times New Roman" w:hAnsi="Times New Roman"/>
          <w:sz w:val="28"/>
          <w:szCs w:val="28"/>
          <w:lang w:val="uk-UA"/>
        </w:rPr>
        <w:t>7. Про затвердження розпоряджень селищного голови, прийнятих в міжсесійний період.</w:t>
      </w:r>
    </w:p>
    <w:p w:rsidR="00FC7C19" w:rsidRPr="00FC7C19" w:rsidRDefault="00FC7C19" w:rsidP="00FC7C19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C19">
        <w:rPr>
          <w:rFonts w:ascii="Times New Roman" w:hAnsi="Times New Roman"/>
          <w:sz w:val="28"/>
          <w:szCs w:val="28"/>
          <w:lang w:val="uk-UA"/>
        </w:rPr>
        <w:t>8. Про затвердження рішень виконавчого комітету Томаківської селищної ради,  прийнятих в міжсесійний період.</w:t>
      </w:r>
    </w:p>
    <w:p w:rsidR="00725B56" w:rsidRPr="00FC7C19" w:rsidRDefault="00725B56" w:rsidP="00FC7C1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25B56" w:rsidRPr="00FC7C19" w:rsidSect="00FC7C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14" w:rsidRDefault="00413314" w:rsidP="00FC7C19">
      <w:pPr>
        <w:spacing w:after="0" w:line="240" w:lineRule="auto"/>
      </w:pPr>
      <w:r>
        <w:separator/>
      </w:r>
    </w:p>
  </w:endnote>
  <w:endnote w:type="continuationSeparator" w:id="0">
    <w:p w:rsidR="00413314" w:rsidRDefault="00413314" w:rsidP="00FC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14" w:rsidRDefault="00413314" w:rsidP="00FC7C19">
      <w:pPr>
        <w:spacing w:after="0" w:line="240" w:lineRule="auto"/>
      </w:pPr>
      <w:r>
        <w:separator/>
      </w:r>
    </w:p>
  </w:footnote>
  <w:footnote w:type="continuationSeparator" w:id="0">
    <w:p w:rsidR="00413314" w:rsidRDefault="00413314" w:rsidP="00FC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410354"/>
      <w:docPartObj>
        <w:docPartGallery w:val="Page Numbers (Top of Page)"/>
        <w:docPartUnique/>
      </w:docPartObj>
    </w:sdtPr>
    <w:sdtEndPr/>
    <w:sdtContent>
      <w:p w:rsidR="00FC7C19" w:rsidRDefault="00FC7C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2CB">
          <w:rPr>
            <w:noProof/>
          </w:rPr>
          <w:t>2</w:t>
        </w:r>
        <w:r>
          <w:fldChar w:fldCharType="end"/>
        </w:r>
      </w:p>
    </w:sdtContent>
  </w:sdt>
  <w:p w:rsidR="00FC7C19" w:rsidRDefault="00FC7C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264BBA"/>
    <w:multiLevelType w:val="hybridMultilevel"/>
    <w:tmpl w:val="08C02038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7E"/>
    <w:rsid w:val="000B0807"/>
    <w:rsid w:val="000E005A"/>
    <w:rsid w:val="00181EE4"/>
    <w:rsid w:val="00214FD7"/>
    <w:rsid w:val="00233B35"/>
    <w:rsid w:val="0029737E"/>
    <w:rsid w:val="002D6501"/>
    <w:rsid w:val="0034556D"/>
    <w:rsid w:val="003D0FB1"/>
    <w:rsid w:val="003E4AEC"/>
    <w:rsid w:val="003F77CE"/>
    <w:rsid w:val="00413314"/>
    <w:rsid w:val="004307EB"/>
    <w:rsid w:val="0044536D"/>
    <w:rsid w:val="005112CB"/>
    <w:rsid w:val="005A5757"/>
    <w:rsid w:val="005A7A3A"/>
    <w:rsid w:val="00605297"/>
    <w:rsid w:val="006D2896"/>
    <w:rsid w:val="00725B56"/>
    <w:rsid w:val="00827C16"/>
    <w:rsid w:val="00B32AFD"/>
    <w:rsid w:val="00BE23A2"/>
    <w:rsid w:val="00C140D3"/>
    <w:rsid w:val="00CC2A77"/>
    <w:rsid w:val="00CC70EA"/>
    <w:rsid w:val="00CD2758"/>
    <w:rsid w:val="00CE2A29"/>
    <w:rsid w:val="00DF1821"/>
    <w:rsid w:val="00F10642"/>
    <w:rsid w:val="00FC6FC7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C7C1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caption"/>
    <w:basedOn w:val="a"/>
    <w:qFormat/>
    <w:rsid w:val="00FC7C1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Без интервала Знак"/>
    <w:link w:val="a5"/>
    <w:uiPriority w:val="1"/>
    <w:qFormat/>
    <w:locked/>
    <w:rsid w:val="00FC7C19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C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7C19"/>
  </w:style>
  <w:style w:type="paragraph" w:styleId="aa">
    <w:name w:val="footer"/>
    <w:basedOn w:val="a"/>
    <w:link w:val="ab"/>
    <w:uiPriority w:val="99"/>
    <w:unhideWhenUsed/>
    <w:rsid w:val="00FC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7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C7C1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caption"/>
    <w:basedOn w:val="a"/>
    <w:qFormat/>
    <w:rsid w:val="00FC7C1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Без интервала Знак"/>
    <w:link w:val="a5"/>
    <w:uiPriority w:val="1"/>
    <w:qFormat/>
    <w:locked/>
    <w:rsid w:val="00FC7C19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C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7C19"/>
  </w:style>
  <w:style w:type="paragraph" w:styleId="aa">
    <w:name w:val="footer"/>
    <w:basedOn w:val="a"/>
    <w:link w:val="ab"/>
    <w:uiPriority w:val="99"/>
    <w:unhideWhenUsed/>
    <w:rsid w:val="00FC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4</cp:revision>
  <dcterms:created xsi:type="dcterms:W3CDTF">2025-09-02T14:25:00Z</dcterms:created>
  <dcterms:modified xsi:type="dcterms:W3CDTF">2026-03-04T11:54:00Z</dcterms:modified>
</cp:coreProperties>
</file>