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6B0A" w:rsidRPr="00480A60" w:rsidRDefault="00486B0A" w:rsidP="00486B0A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796131620" r:id="rId5"/>
        </w:object>
      </w:r>
    </w:p>
    <w:p w:rsidR="00486B0A" w:rsidRPr="00480A60" w:rsidRDefault="00486B0A" w:rsidP="00486B0A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486B0A" w:rsidRPr="00480A60" w:rsidRDefault="00486B0A" w:rsidP="00486B0A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486B0A" w:rsidRPr="00480A60" w:rsidRDefault="00486B0A" w:rsidP="00486B0A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486B0A" w:rsidRPr="00480A60" w:rsidRDefault="00486B0A" w:rsidP="00486B0A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486B0A" w:rsidRPr="00480A60" w:rsidRDefault="00486B0A" w:rsidP="00486B0A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486B0A" w:rsidRPr="00480A60" w:rsidRDefault="00486B0A" w:rsidP="00486B0A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486B0A" w:rsidRPr="00480A60" w:rsidRDefault="00486B0A" w:rsidP="00486B0A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486B0A" w:rsidRPr="00480A60" w:rsidRDefault="00486B0A" w:rsidP="00486B0A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486B0A" w:rsidRPr="00480A60" w:rsidRDefault="00486B0A" w:rsidP="00486B0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E45A44" w:rsidRDefault="00E45A44" w:rsidP="00486B0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E45A4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внесення змін до рішення селищної ради від 22 вересня 2020 року   </w:t>
      </w:r>
    </w:p>
    <w:p w:rsidR="00486B0A" w:rsidRDefault="00E45A44" w:rsidP="00486B0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E45A4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№ 2436-66/VІI «Про затвердження Переліків першого та другого типу об’єктів оренди комунальної власності» (зі змінами)</w:t>
      </w:r>
    </w:p>
    <w:p w:rsidR="00E45A44" w:rsidRPr="00480A60" w:rsidRDefault="00E45A44" w:rsidP="00486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86B0A" w:rsidRPr="00480A60" w:rsidRDefault="00486B0A" w:rsidP="00486B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18.12</w:t>
      </w:r>
      <w:r w:rsidRPr="00480A60">
        <w:rPr>
          <w:rFonts w:ascii="Times New Roman" w:hAnsi="Times New Roman"/>
          <w:sz w:val="28"/>
          <w:szCs w:val="28"/>
          <w:lang w:val="uk-UA"/>
        </w:rPr>
        <w:t>.2024  №_____                                                                        селище Томаківка</w:t>
      </w:r>
    </w:p>
    <w:p w:rsidR="00486B0A" w:rsidRPr="00480A60" w:rsidRDefault="00486B0A" w:rsidP="00486B0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86B0A" w:rsidRPr="00480A60" w:rsidRDefault="00486B0A" w:rsidP="00486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6B0A" w:rsidRPr="00480A60" w:rsidRDefault="00486B0A" w:rsidP="00486B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6B0A" w:rsidRPr="00480A60" w:rsidRDefault="00486B0A" w:rsidP="00486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="00E45A44" w:rsidRPr="00E45A44">
        <w:rPr>
          <w:rFonts w:ascii="Times New Roman" w:hAnsi="Times New Roman"/>
          <w:sz w:val="28"/>
          <w:szCs w:val="28"/>
          <w:lang w:val="uk-UA"/>
        </w:rPr>
        <w:t>Про внесення змін до рішення селищної</w:t>
      </w:r>
      <w:r w:rsidR="00E45A44">
        <w:rPr>
          <w:rFonts w:ascii="Times New Roman" w:hAnsi="Times New Roman"/>
          <w:sz w:val="28"/>
          <w:szCs w:val="28"/>
          <w:lang w:val="uk-UA"/>
        </w:rPr>
        <w:t xml:space="preserve"> ради від 22 вересня 2020 року </w:t>
      </w:r>
      <w:r w:rsidR="00E45A44" w:rsidRPr="00E45A44">
        <w:rPr>
          <w:rFonts w:ascii="Times New Roman" w:hAnsi="Times New Roman"/>
          <w:sz w:val="28"/>
          <w:szCs w:val="28"/>
          <w:lang w:val="uk-UA"/>
        </w:rPr>
        <w:t xml:space="preserve"> № 2436-66/VІI «Про затвердження Переліків першого та другого типу об’єктів оренди комунальної власності» (зі змінами)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86B0A" w:rsidRPr="00480A60" w:rsidRDefault="00486B0A" w:rsidP="00486B0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486B0A" w:rsidRPr="00480A60" w:rsidRDefault="00486B0A" w:rsidP="00486B0A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486B0A" w:rsidRPr="00480A60" w:rsidRDefault="00486B0A" w:rsidP="00486B0A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486B0A" w:rsidRPr="00480A60" w:rsidRDefault="00486B0A" w:rsidP="00486B0A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486B0A" w:rsidRPr="00480A60" w:rsidRDefault="00486B0A" w:rsidP="00486B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6B0A" w:rsidRPr="00480A60" w:rsidRDefault="00486B0A" w:rsidP="00486B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:rsidR="00486B0A" w:rsidRPr="00480A60" w:rsidRDefault="00486B0A" w:rsidP="00486B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486B0A" w:rsidRPr="00480A60" w:rsidRDefault="00486B0A" w:rsidP="00486B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486B0A" w:rsidRPr="00480A60" w:rsidRDefault="00486B0A" w:rsidP="00486B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86B0A" w:rsidRPr="00480A60" w:rsidRDefault="00486B0A" w:rsidP="00486B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86B0A" w:rsidRPr="00480A60" w:rsidRDefault="00486B0A" w:rsidP="00486B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86B0A" w:rsidRPr="00480A60" w:rsidRDefault="00486B0A" w:rsidP="00486B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p w:rsidR="003D46ED" w:rsidRPr="00486B0A" w:rsidRDefault="003D46ED">
      <w:pPr>
        <w:rPr>
          <w:lang w:val="uk-UA"/>
        </w:rPr>
      </w:pPr>
    </w:p>
    <w:sectPr w:rsidR="003D46ED" w:rsidRPr="00486B0A" w:rsidSect="00F944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0E"/>
    <w:rsid w:val="003D46ED"/>
    <w:rsid w:val="00486B0A"/>
    <w:rsid w:val="00657E78"/>
    <w:rsid w:val="0081360E"/>
    <w:rsid w:val="00E4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3707B-D1A5-4C0D-85BD-85EEDD06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B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B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2024-12-19T14:41:00Z</dcterms:created>
  <dcterms:modified xsi:type="dcterms:W3CDTF">2024-12-19T14:41:00Z</dcterms:modified>
</cp:coreProperties>
</file>