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504" w:rsidRDefault="00E20504" w:rsidP="00E20504">
      <w:bookmarkStart w:id="0" w:name="_GoBack"/>
      <w:bookmarkEnd w:id="0"/>
    </w:p>
    <w:p w:rsidR="00E20504" w:rsidRPr="00E879EB" w:rsidRDefault="00E20504" w:rsidP="00E20504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E879E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6.6pt;height:52.8pt" o:ole="" fillcolor="window">
            <v:imagedata r:id="rId4" o:title=""/>
            <o:lock v:ext="edit" aspectratio="f"/>
          </v:shape>
          <o:OLEObject Type="Embed" ProgID="CorelDraw.Graphic.8" ShapeID="_x0000_i1030" DrawAspect="Content" ObjectID="_1789910890" r:id="rId5"/>
        </w:object>
      </w:r>
    </w:p>
    <w:p w:rsidR="00E20504" w:rsidRPr="00E879EB" w:rsidRDefault="00E20504" w:rsidP="00E20504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</w:p>
    <w:p w:rsidR="00E20504" w:rsidRPr="00E879EB" w:rsidRDefault="00E20504" w:rsidP="00E20504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E879EB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ТОМАКІВСЬКА СЕЛИЩНА РАДА</w:t>
      </w:r>
    </w:p>
    <w:p w:rsidR="00E20504" w:rsidRPr="00E879EB" w:rsidRDefault="00E20504" w:rsidP="00E20504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E879EB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ТОМАКІВСЬКОГО РАЙОНУ ДНІПРОПЕТРОВСЬКОЇ ОБЛАСТІ</w:t>
      </w:r>
    </w:p>
    <w:p w:rsidR="00E20504" w:rsidRPr="00E879EB" w:rsidRDefault="00E20504" w:rsidP="00E20504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E879EB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VІІІ СКЛИКАННЯ</w:t>
      </w:r>
    </w:p>
    <w:p w:rsidR="00E20504" w:rsidRPr="00E879EB" w:rsidRDefault="00E20504" w:rsidP="00E20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7"/>
          <w:szCs w:val="27"/>
          <w:lang w:val="uk-UA" w:eastAsia="ru-RU"/>
        </w:rPr>
      </w:pPr>
    </w:p>
    <w:p w:rsidR="00E20504" w:rsidRPr="00E879EB" w:rsidRDefault="00E20504" w:rsidP="00E20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E879EB">
        <w:rPr>
          <w:rFonts w:ascii="Times New Roman" w:eastAsia="Times New Roman" w:hAnsi="Times New Roman" w:cs="Times New Roman"/>
          <w:b/>
          <w:bCs/>
          <w:iCs/>
          <w:spacing w:val="-8"/>
          <w:sz w:val="27"/>
          <w:szCs w:val="27"/>
          <w:lang w:val="uk-UA" w:eastAsia="ru-RU"/>
        </w:rPr>
        <w:t xml:space="preserve">Постійна комісія селищної ради </w:t>
      </w:r>
      <w:r w:rsidRPr="00E879EB">
        <w:rPr>
          <w:rFonts w:ascii="Times New Roman" w:eastAsia="Times New Roman" w:hAnsi="Times New Roman" w:cs="Times New Roman"/>
          <w:b/>
          <w:spacing w:val="-8"/>
          <w:sz w:val="27"/>
          <w:szCs w:val="27"/>
          <w:lang w:val="uk-UA" w:eastAsia="ru-RU"/>
        </w:rPr>
        <w:t>з питань житлово-комунального господарства,</w:t>
      </w:r>
      <w:r w:rsidRPr="00E879E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E20504" w:rsidRPr="00E879EB" w:rsidRDefault="00E20504" w:rsidP="00E2050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E20504" w:rsidRPr="00E879EB" w:rsidRDefault="00E20504" w:rsidP="00E20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E879EB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ВИСНОВКИ ТА РЕКОМЕНДАЦІЇ</w:t>
      </w:r>
    </w:p>
    <w:p w:rsidR="00E20504" w:rsidRPr="00E879EB" w:rsidRDefault="00E20504" w:rsidP="00E20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</w:p>
    <w:p w:rsidR="00E20504" w:rsidRPr="00E879EB" w:rsidRDefault="00E20504" w:rsidP="00E20504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№ 34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  <w:t>10.10</w:t>
      </w:r>
      <w:r w:rsidRPr="00E879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.2024</w:t>
      </w:r>
    </w:p>
    <w:p w:rsidR="00E20504" w:rsidRPr="00E879EB" w:rsidRDefault="00E20504" w:rsidP="00E20504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E20504" w:rsidRPr="00F25826" w:rsidRDefault="00E20504" w:rsidP="00E20504">
      <w:pPr>
        <w:pStyle w:val="a6"/>
        <w:spacing w:before="0" w:beforeAutospacing="0" w:after="0" w:afterAutospacing="0"/>
        <w:jc w:val="center"/>
        <w:rPr>
          <w:sz w:val="27"/>
          <w:szCs w:val="27"/>
        </w:rPr>
      </w:pPr>
      <w:r w:rsidRPr="00E20504">
        <w:rPr>
          <w:b/>
          <w:bCs/>
          <w:color w:val="000000"/>
          <w:sz w:val="27"/>
          <w:szCs w:val="27"/>
        </w:rPr>
        <w:t xml:space="preserve">Про передачу на баланс </w:t>
      </w:r>
      <w:proofErr w:type="spellStart"/>
      <w:r w:rsidRPr="00E20504">
        <w:rPr>
          <w:b/>
          <w:bCs/>
          <w:color w:val="000000"/>
          <w:sz w:val="27"/>
          <w:szCs w:val="27"/>
        </w:rPr>
        <w:t>Комунального</w:t>
      </w:r>
      <w:proofErr w:type="spellEnd"/>
      <w:r w:rsidRPr="00E2050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E20504">
        <w:rPr>
          <w:b/>
          <w:bCs/>
          <w:color w:val="000000"/>
          <w:sz w:val="27"/>
          <w:szCs w:val="27"/>
        </w:rPr>
        <w:t>підприємства</w:t>
      </w:r>
      <w:proofErr w:type="spellEnd"/>
      <w:r w:rsidRPr="00E20504">
        <w:rPr>
          <w:b/>
          <w:bCs/>
          <w:color w:val="000000"/>
          <w:sz w:val="27"/>
          <w:szCs w:val="27"/>
        </w:rPr>
        <w:t xml:space="preserve"> «</w:t>
      </w:r>
      <w:proofErr w:type="spellStart"/>
      <w:r w:rsidRPr="00E20504">
        <w:rPr>
          <w:b/>
          <w:bCs/>
          <w:color w:val="000000"/>
          <w:sz w:val="27"/>
          <w:szCs w:val="27"/>
        </w:rPr>
        <w:t>Томаківське</w:t>
      </w:r>
      <w:proofErr w:type="spellEnd"/>
      <w:r w:rsidRPr="00E2050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E20504">
        <w:rPr>
          <w:b/>
          <w:bCs/>
          <w:color w:val="000000"/>
          <w:sz w:val="27"/>
          <w:szCs w:val="27"/>
        </w:rPr>
        <w:t>водопровідно-каналізаційне</w:t>
      </w:r>
      <w:proofErr w:type="spellEnd"/>
      <w:r w:rsidRPr="00E2050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E20504">
        <w:rPr>
          <w:b/>
          <w:bCs/>
          <w:color w:val="000000"/>
          <w:sz w:val="27"/>
          <w:szCs w:val="27"/>
        </w:rPr>
        <w:t>господарство</w:t>
      </w:r>
      <w:proofErr w:type="spellEnd"/>
      <w:r w:rsidRPr="00E20504">
        <w:rPr>
          <w:b/>
          <w:bCs/>
          <w:color w:val="000000"/>
          <w:sz w:val="27"/>
          <w:szCs w:val="27"/>
        </w:rPr>
        <w:t xml:space="preserve">» </w:t>
      </w:r>
      <w:proofErr w:type="spellStart"/>
      <w:r w:rsidRPr="00E20504">
        <w:rPr>
          <w:b/>
          <w:bCs/>
          <w:color w:val="000000"/>
          <w:sz w:val="27"/>
          <w:szCs w:val="27"/>
        </w:rPr>
        <w:t>Томаківської</w:t>
      </w:r>
      <w:proofErr w:type="spellEnd"/>
      <w:r w:rsidRPr="00E2050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E20504">
        <w:rPr>
          <w:b/>
          <w:bCs/>
          <w:color w:val="000000"/>
          <w:sz w:val="27"/>
          <w:szCs w:val="27"/>
        </w:rPr>
        <w:t>селищної</w:t>
      </w:r>
      <w:proofErr w:type="spellEnd"/>
      <w:r w:rsidRPr="00E20504">
        <w:rPr>
          <w:b/>
          <w:bCs/>
          <w:color w:val="000000"/>
          <w:sz w:val="27"/>
          <w:szCs w:val="27"/>
        </w:rPr>
        <w:t xml:space="preserve"> ради </w:t>
      </w:r>
      <w:proofErr w:type="spellStart"/>
      <w:r w:rsidRPr="00E20504">
        <w:rPr>
          <w:b/>
          <w:bCs/>
          <w:color w:val="000000"/>
          <w:sz w:val="27"/>
          <w:szCs w:val="27"/>
        </w:rPr>
        <w:t>частини</w:t>
      </w:r>
      <w:proofErr w:type="spellEnd"/>
      <w:r w:rsidRPr="00E2050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E20504">
        <w:rPr>
          <w:b/>
          <w:bCs/>
          <w:color w:val="000000"/>
          <w:sz w:val="27"/>
          <w:szCs w:val="27"/>
        </w:rPr>
        <w:t>нерухомого</w:t>
      </w:r>
      <w:proofErr w:type="spellEnd"/>
      <w:r w:rsidRPr="00E20504">
        <w:rPr>
          <w:b/>
          <w:bCs/>
          <w:color w:val="000000"/>
          <w:sz w:val="27"/>
          <w:szCs w:val="27"/>
        </w:rPr>
        <w:t xml:space="preserve"> майна, </w:t>
      </w:r>
      <w:proofErr w:type="spellStart"/>
      <w:r w:rsidRPr="00E20504">
        <w:rPr>
          <w:b/>
          <w:bCs/>
          <w:color w:val="000000"/>
          <w:sz w:val="27"/>
          <w:szCs w:val="27"/>
        </w:rPr>
        <w:t>що</w:t>
      </w:r>
      <w:proofErr w:type="spellEnd"/>
      <w:r w:rsidRPr="00E2050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E20504">
        <w:rPr>
          <w:b/>
          <w:bCs/>
          <w:color w:val="000000"/>
          <w:sz w:val="27"/>
          <w:szCs w:val="27"/>
        </w:rPr>
        <w:t>знаходиться</w:t>
      </w:r>
      <w:proofErr w:type="spellEnd"/>
      <w:r w:rsidRPr="00E20504">
        <w:rPr>
          <w:b/>
          <w:bCs/>
          <w:color w:val="000000"/>
          <w:sz w:val="27"/>
          <w:szCs w:val="27"/>
        </w:rPr>
        <w:t xml:space="preserve"> за </w:t>
      </w:r>
      <w:proofErr w:type="spellStart"/>
      <w:r w:rsidRPr="00E20504">
        <w:rPr>
          <w:b/>
          <w:bCs/>
          <w:color w:val="000000"/>
          <w:sz w:val="27"/>
          <w:szCs w:val="27"/>
        </w:rPr>
        <w:t>адресою</w:t>
      </w:r>
      <w:proofErr w:type="spellEnd"/>
      <w:r w:rsidRPr="00E20504">
        <w:rPr>
          <w:b/>
          <w:bCs/>
          <w:color w:val="000000"/>
          <w:sz w:val="27"/>
          <w:szCs w:val="27"/>
        </w:rPr>
        <w:t xml:space="preserve">: селище </w:t>
      </w:r>
      <w:proofErr w:type="spellStart"/>
      <w:r w:rsidRPr="00E20504">
        <w:rPr>
          <w:b/>
          <w:bCs/>
          <w:color w:val="000000"/>
          <w:sz w:val="27"/>
          <w:szCs w:val="27"/>
        </w:rPr>
        <w:t>Томаківка</w:t>
      </w:r>
      <w:proofErr w:type="spellEnd"/>
      <w:r w:rsidRPr="00E20504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Pr="00E20504">
        <w:rPr>
          <w:b/>
          <w:bCs/>
          <w:color w:val="000000"/>
          <w:sz w:val="27"/>
          <w:szCs w:val="27"/>
        </w:rPr>
        <w:t>вул</w:t>
      </w:r>
      <w:proofErr w:type="spellEnd"/>
      <w:r w:rsidRPr="00E20504">
        <w:rPr>
          <w:b/>
          <w:bCs/>
          <w:color w:val="000000"/>
          <w:sz w:val="27"/>
          <w:szCs w:val="27"/>
        </w:rPr>
        <w:t xml:space="preserve">. </w:t>
      </w:r>
      <w:proofErr w:type="spellStart"/>
      <w:r w:rsidRPr="00E20504">
        <w:rPr>
          <w:b/>
          <w:bCs/>
          <w:color w:val="000000"/>
          <w:sz w:val="27"/>
          <w:szCs w:val="27"/>
        </w:rPr>
        <w:t>Шосейна</w:t>
      </w:r>
      <w:proofErr w:type="spellEnd"/>
      <w:r w:rsidRPr="00E20504">
        <w:rPr>
          <w:b/>
          <w:bCs/>
          <w:color w:val="000000"/>
          <w:sz w:val="27"/>
          <w:szCs w:val="27"/>
        </w:rPr>
        <w:t>, 22.</w:t>
      </w:r>
    </w:p>
    <w:p w:rsidR="00E20504" w:rsidRPr="008252D9" w:rsidRDefault="00E20504" w:rsidP="00E20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20504" w:rsidRPr="00E879EB" w:rsidRDefault="004D3571" w:rsidP="00E20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Керуючись статтями</w:t>
      </w:r>
      <w:r w:rsidR="00E20504" w:rsidRPr="00E879E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26,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29 та статтею</w:t>
      </w:r>
      <w:r w:rsidR="00E20504" w:rsidRPr="00E879E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60 Закону України «Про міс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цеве самоврядування в Україні», </w:t>
      </w:r>
      <w:r w:rsidR="00E2050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розглянувши клопотан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ня директора КП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Томаківське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водопровідне-каналізаційне господарство</w:t>
      </w:r>
      <w:r w:rsidR="00E2050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Томаківської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Івахненка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І.С. від 09.07.2024 № </w:t>
      </w:r>
      <w:r w:rsidR="00E2050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8</w:t>
      </w:r>
      <w:r w:rsidR="00E20504" w:rsidRPr="00E879E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</w:t>
      </w:r>
      <w:r w:rsidR="00E20504" w:rsidRPr="00E879EB"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  <w:t xml:space="preserve"> </w:t>
      </w:r>
      <w:r w:rsidR="00E20504" w:rsidRPr="00E879EB">
        <w:rPr>
          <w:rFonts w:ascii="Times New Roman" w:eastAsia="Times New Roman" w:hAnsi="Times New Roman" w:cs="Times New Roman"/>
          <w:sz w:val="27"/>
          <w:szCs w:val="27"/>
          <w:lang w:val="uk-UA"/>
        </w:rPr>
        <w:t>постійна комісія дійшла висновку</w:t>
      </w:r>
      <w:r w:rsidR="00E20504" w:rsidRPr="00E879EB"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  <w:t>:</w:t>
      </w:r>
    </w:p>
    <w:p w:rsidR="00E20504" w:rsidRPr="00E879EB" w:rsidRDefault="00E20504" w:rsidP="00E20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E20504" w:rsidRDefault="00E20504" w:rsidP="00E205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879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Рекомендувати депутатському корпусу пл</w:t>
      </w:r>
      <w:r w:rsidR="004D357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енарного засідання тридцять п’ят</w:t>
      </w:r>
      <w:r w:rsidRPr="00E879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ої сесії селищної ради VІІІ скликання:</w:t>
      </w:r>
    </w:p>
    <w:p w:rsidR="00E20504" w:rsidRPr="00E879EB" w:rsidRDefault="00E20504" w:rsidP="00E205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E20504" w:rsidRDefault="00E20504" w:rsidP="00E20504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1.</w:t>
      </w:r>
      <w:r w:rsidR="004D3571">
        <w:rPr>
          <w:rFonts w:ascii="Times New Roman" w:hAnsi="Times New Roman" w:cs="Times New Roman"/>
          <w:sz w:val="27"/>
          <w:szCs w:val="27"/>
          <w:lang w:val="uk-UA"/>
        </w:rPr>
        <w:t>Прийняти рішення п</w:t>
      </w:r>
      <w:r w:rsidR="004D3571" w:rsidRPr="004D3571">
        <w:rPr>
          <w:rFonts w:ascii="Times New Roman" w:hAnsi="Times New Roman" w:cs="Times New Roman"/>
          <w:sz w:val="27"/>
          <w:szCs w:val="27"/>
          <w:lang w:val="uk-UA"/>
        </w:rPr>
        <w:t>ро передачу на баланс Комунального підприємства «</w:t>
      </w:r>
      <w:proofErr w:type="spellStart"/>
      <w:r w:rsidR="004D3571" w:rsidRPr="004D3571">
        <w:rPr>
          <w:rFonts w:ascii="Times New Roman" w:hAnsi="Times New Roman" w:cs="Times New Roman"/>
          <w:sz w:val="27"/>
          <w:szCs w:val="27"/>
          <w:lang w:val="uk-UA"/>
        </w:rPr>
        <w:t>Томаківське</w:t>
      </w:r>
      <w:proofErr w:type="spellEnd"/>
      <w:r w:rsidR="004D3571" w:rsidRPr="004D3571">
        <w:rPr>
          <w:rFonts w:ascii="Times New Roman" w:hAnsi="Times New Roman" w:cs="Times New Roman"/>
          <w:sz w:val="27"/>
          <w:szCs w:val="27"/>
          <w:lang w:val="uk-UA"/>
        </w:rPr>
        <w:t xml:space="preserve"> водопровідно-каналізаційне господарство» </w:t>
      </w:r>
      <w:proofErr w:type="spellStart"/>
      <w:r w:rsidR="004D3571" w:rsidRPr="004D3571">
        <w:rPr>
          <w:rFonts w:ascii="Times New Roman" w:hAnsi="Times New Roman" w:cs="Times New Roman"/>
          <w:sz w:val="27"/>
          <w:szCs w:val="27"/>
          <w:lang w:val="uk-UA"/>
        </w:rPr>
        <w:t>Томаківської</w:t>
      </w:r>
      <w:proofErr w:type="spellEnd"/>
      <w:r w:rsidR="004D3571" w:rsidRPr="004D3571">
        <w:rPr>
          <w:rFonts w:ascii="Times New Roman" w:hAnsi="Times New Roman" w:cs="Times New Roman"/>
          <w:sz w:val="27"/>
          <w:szCs w:val="27"/>
          <w:lang w:val="uk-UA"/>
        </w:rPr>
        <w:t xml:space="preserve"> селищної ради частини нерухомого майна, що знаходиться за </w:t>
      </w:r>
      <w:proofErr w:type="spellStart"/>
      <w:r w:rsidR="004D3571" w:rsidRPr="004D3571">
        <w:rPr>
          <w:rFonts w:ascii="Times New Roman" w:hAnsi="Times New Roman" w:cs="Times New Roman"/>
          <w:sz w:val="27"/>
          <w:szCs w:val="27"/>
          <w:lang w:val="uk-UA"/>
        </w:rPr>
        <w:t>адресою</w:t>
      </w:r>
      <w:proofErr w:type="spellEnd"/>
      <w:r w:rsidR="004D3571" w:rsidRPr="004D3571">
        <w:rPr>
          <w:rFonts w:ascii="Times New Roman" w:hAnsi="Times New Roman" w:cs="Times New Roman"/>
          <w:sz w:val="27"/>
          <w:szCs w:val="27"/>
          <w:lang w:val="uk-UA"/>
        </w:rPr>
        <w:t>: селище Томаківка, вул. Шосейна, 22.</w:t>
      </w:r>
    </w:p>
    <w:p w:rsidR="00E20504" w:rsidRPr="00074B9E" w:rsidRDefault="00E20504" w:rsidP="00E20504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074B9E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Контроль за виконанням цього рішення залишаю за собою.</w:t>
      </w:r>
    </w:p>
    <w:p w:rsidR="00E20504" w:rsidRDefault="00E20504" w:rsidP="00E20504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E20504" w:rsidRDefault="00E20504" w:rsidP="00E20504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E20504" w:rsidRPr="00BE3903" w:rsidRDefault="00E20504" w:rsidP="00E20504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2F04E1" w:rsidRDefault="002F04E1"/>
    <w:p w:rsidR="0013209D" w:rsidRDefault="0013209D"/>
    <w:p w:rsidR="0013209D" w:rsidRDefault="0013209D"/>
    <w:p w:rsidR="0013209D" w:rsidRDefault="0013209D"/>
    <w:p w:rsidR="0013209D" w:rsidRDefault="0013209D"/>
    <w:p w:rsidR="0013209D" w:rsidRPr="00074B9E" w:rsidRDefault="0013209D" w:rsidP="0013209D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38" type="#_x0000_t75" style="width:36.6pt;height:52.8pt" o:ole="" fillcolor="window">
            <v:imagedata r:id="rId4" o:title=""/>
            <o:lock v:ext="edit" aspectratio="f"/>
          </v:shape>
          <o:OLEObject Type="Embed" ProgID="CorelDraw.Graphic.8" ShapeID="_x0000_i1038" DrawAspect="Content" ObjectID="_1789910891" r:id="rId6"/>
        </w:object>
      </w:r>
    </w:p>
    <w:p w:rsidR="0013209D" w:rsidRPr="00074B9E" w:rsidRDefault="0013209D" w:rsidP="0013209D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3209D" w:rsidRPr="00074B9E" w:rsidRDefault="0013209D" w:rsidP="0013209D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13209D" w:rsidRPr="00074B9E" w:rsidRDefault="0013209D" w:rsidP="0013209D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13209D" w:rsidRPr="00074B9E" w:rsidRDefault="0013209D" w:rsidP="0013209D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13209D" w:rsidRPr="00074B9E" w:rsidRDefault="0013209D" w:rsidP="00132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5E4139" w:rsidRPr="00E879EB" w:rsidRDefault="005E4139" w:rsidP="005E4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E879EB">
        <w:rPr>
          <w:rFonts w:ascii="Times New Roman" w:eastAsia="Times New Roman" w:hAnsi="Times New Roman" w:cs="Times New Roman"/>
          <w:b/>
          <w:bCs/>
          <w:iCs/>
          <w:spacing w:val="-8"/>
          <w:sz w:val="27"/>
          <w:szCs w:val="27"/>
          <w:lang w:val="uk-UA" w:eastAsia="ru-RU"/>
        </w:rPr>
        <w:t xml:space="preserve">Постійна комісія селищної ради </w:t>
      </w:r>
      <w:r w:rsidRPr="00E879EB">
        <w:rPr>
          <w:rFonts w:ascii="Times New Roman" w:eastAsia="Times New Roman" w:hAnsi="Times New Roman" w:cs="Times New Roman"/>
          <w:b/>
          <w:spacing w:val="-8"/>
          <w:sz w:val="27"/>
          <w:szCs w:val="27"/>
          <w:lang w:val="uk-UA" w:eastAsia="ru-RU"/>
        </w:rPr>
        <w:t>з питань житлово-комунального господарства,</w:t>
      </w:r>
      <w:r w:rsidRPr="00E879E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13209D" w:rsidRPr="00074B9E" w:rsidRDefault="0013209D" w:rsidP="0013209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13209D" w:rsidRPr="00074B9E" w:rsidRDefault="0013209D" w:rsidP="0013209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13209D" w:rsidRPr="00074B9E" w:rsidRDefault="0013209D" w:rsidP="00132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13209D" w:rsidRPr="00074B9E" w:rsidRDefault="0013209D" w:rsidP="00132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3209D" w:rsidRPr="00074B9E" w:rsidRDefault="0013209D" w:rsidP="0013209D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35</w:t>
      </w: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10</w:t>
      </w: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.2024</w:t>
      </w:r>
    </w:p>
    <w:p w:rsidR="0013209D" w:rsidRPr="00074B9E" w:rsidRDefault="0013209D" w:rsidP="0013209D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10"/>
          <w:szCs w:val="24"/>
          <w:lang w:val="uk-UA" w:eastAsia="ru-RU"/>
        </w:rPr>
      </w:pPr>
    </w:p>
    <w:p w:rsidR="0013209D" w:rsidRDefault="0013209D" w:rsidP="001320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3209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затвердження звіту про списання з балансу КП «</w:t>
      </w:r>
      <w:proofErr w:type="spellStart"/>
      <w:r w:rsidRPr="0013209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Томаківська</w:t>
      </w:r>
      <w:proofErr w:type="spellEnd"/>
      <w:r w:rsidRPr="0013209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ЦРЛ»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індивідуально визначеного майна</w:t>
      </w:r>
    </w:p>
    <w:p w:rsidR="0013209D" w:rsidRPr="0013209D" w:rsidRDefault="0013209D" w:rsidP="001320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3209D" w:rsidRDefault="0013209D" w:rsidP="00132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пунктом 31 статті 26, пунктом 5 статті 60 Закону України</w:t>
      </w:r>
      <w:r w:rsidRPr="00825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Україні», </w:t>
      </w:r>
      <w:r w:rsidR="00534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відповідності до вимог Порядку списання об’єктів комунальної власності </w:t>
      </w:r>
      <w:proofErr w:type="spellStart"/>
      <w:r w:rsidR="00534533">
        <w:rPr>
          <w:rFonts w:ascii="Times New Roman" w:eastAsia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 w:rsidR="00534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територіальної громади, затвердженого рішенням селищної ради від 03 лютого 2021 року № 111-3/</w:t>
      </w:r>
      <w:r w:rsidR="00534533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534533" w:rsidRPr="00534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34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рішення селищної ради від 02 травня 2024 року № </w:t>
      </w:r>
      <w:r w:rsidR="00534533" w:rsidRPr="00534533">
        <w:rPr>
          <w:rFonts w:ascii="Times New Roman" w:eastAsia="Times New Roman" w:hAnsi="Times New Roman" w:cs="Times New Roman"/>
          <w:sz w:val="28"/>
          <w:szCs w:val="28"/>
          <w:lang w:val="uk-UA"/>
        </w:rPr>
        <w:t>1346-32/</w:t>
      </w:r>
      <w:r w:rsidR="00534533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534533" w:rsidRPr="00534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34533">
        <w:rPr>
          <w:rFonts w:ascii="Times New Roman" w:eastAsia="Times New Roman" w:hAnsi="Times New Roman" w:cs="Times New Roman"/>
          <w:sz w:val="28"/>
          <w:szCs w:val="28"/>
          <w:lang w:val="uk-UA"/>
        </w:rPr>
        <w:t>«Про нада</w:t>
      </w:r>
      <w:r w:rsidR="007C09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дозволу КП </w:t>
      </w:r>
      <w:proofErr w:type="spellStart"/>
      <w:r w:rsidR="007C095A">
        <w:rPr>
          <w:rFonts w:ascii="Times New Roman" w:eastAsia="Times New Roman" w:hAnsi="Times New Roman" w:cs="Times New Roman"/>
          <w:sz w:val="28"/>
          <w:szCs w:val="28"/>
          <w:lang w:val="uk-UA"/>
        </w:rPr>
        <w:t>Томаківська</w:t>
      </w:r>
      <w:proofErr w:type="spellEnd"/>
      <w:r w:rsidR="007C09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ЦРЛ</w:t>
      </w:r>
      <w:r w:rsidR="0053453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7C09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списання з балансу індивідуально визначеного майна», з метою дотримання процедури списання комунального майна», </w:t>
      </w:r>
      <w:r w:rsidRPr="008252D9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клопотання директора КП «</w:t>
      </w:r>
      <w:proofErr w:type="spellStart"/>
      <w:r w:rsidRPr="008252D9">
        <w:rPr>
          <w:rFonts w:ascii="Times New Roman" w:eastAsia="Times New Roman" w:hAnsi="Times New Roman" w:cs="Times New Roman"/>
          <w:sz w:val="28"/>
          <w:szCs w:val="28"/>
          <w:lang w:val="uk-UA"/>
        </w:rPr>
        <w:t>Томаківсь</w:t>
      </w:r>
      <w:r w:rsidR="007C095A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proofErr w:type="spellEnd"/>
      <w:r w:rsidR="007C09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ЦРЛ» Грищенка І.В. від 01 жовт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ня 2024 року № </w:t>
      </w:r>
      <w:r w:rsidR="007C095A">
        <w:rPr>
          <w:rFonts w:ascii="Times New Roman" w:eastAsia="Times New Roman" w:hAnsi="Times New Roman" w:cs="Times New Roman"/>
          <w:sz w:val="28"/>
          <w:szCs w:val="28"/>
          <w:lang w:val="uk-UA"/>
        </w:rPr>
        <w:t>326</w:t>
      </w:r>
      <w:r w:rsidRPr="00BE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BE3903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постійна комісія дійшла висновку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13209D" w:rsidRPr="00074B9E" w:rsidRDefault="0013209D" w:rsidP="00132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8"/>
          <w:lang w:val="uk-UA" w:eastAsia="ru-RU"/>
        </w:rPr>
      </w:pPr>
    </w:p>
    <w:p w:rsidR="0013209D" w:rsidRDefault="0013209D" w:rsidP="0013209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Рекомендувати депутатському корпусу пленарного засідання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тридцять</w:t>
      </w:r>
      <w:r w:rsidR="007C095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п’ят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ої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сесії селищної ради VІІІ скликання:</w:t>
      </w:r>
    </w:p>
    <w:p w:rsidR="0013209D" w:rsidRPr="00074B9E" w:rsidRDefault="0013209D" w:rsidP="0013209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209D" w:rsidRDefault="0013209D" w:rsidP="0013209D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7C09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Погодити </w:t>
      </w:r>
      <w:r w:rsidR="007C095A" w:rsidRPr="007C09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затвердження звіту про списання з балансу КП «</w:t>
      </w:r>
      <w:proofErr w:type="spellStart"/>
      <w:r w:rsidR="007C095A" w:rsidRPr="007C09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Томаківська</w:t>
      </w:r>
      <w:proofErr w:type="spellEnd"/>
      <w:r w:rsidR="007C095A" w:rsidRPr="007C09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ЦРЛ» індивідуально визначеного майна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13209D" w:rsidRPr="00BE3903" w:rsidRDefault="0013209D" w:rsidP="0013209D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209D" w:rsidRPr="00BE3903" w:rsidRDefault="0013209D" w:rsidP="001320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BE3903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Pr="00BE390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Контроль за виконанням цього рішення залишаю за собою.</w:t>
      </w:r>
    </w:p>
    <w:p w:rsidR="0013209D" w:rsidRPr="00074B9E" w:rsidRDefault="0013209D" w:rsidP="0013209D">
      <w:pPr>
        <w:tabs>
          <w:tab w:val="left" w:pos="1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</w:p>
    <w:p w:rsidR="0013209D" w:rsidRPr="00074B9E" w:rsidRDefault="0013209D" w:rsidP="0013209D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209D" w:rsidRPr="00074B9E" w:rsidRDefault="0013209D" w:rsidP="0013209D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209D" w:rsidRPr="00F25826" w:rsidRDefault="0013209D" w:rsidP="0013209D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Голова постійної комісії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Анатолій ПАЛЕЦЬ</w:t>
      </w:r>
    </w:p>
    <w:p w:rsidR="0013209D" w:rsidRDefault="0013209D">
      <w:pPr>
        <w:rPr>
          <w:lang w:val="uk-UA"/>
        </w:rPr>
      </w:pPr>
    </w:p>
    <w:p w:rsidR="005E4139" w:rsidRPr="00074B9E" w:rsidRDefault="005E4139" w:rsidP="005E4139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43" type="#_x0000_t75" style="width:36.6pt;height:52.8pt" o:ole="" fillcolor="window">
            <v:imagedata r:id="rId4" o:title=""/>
            <o:lock v:ext="edit" aspectratio="f"/>
          </v:shape>
          <o:OLEObject Type="Embed" ProgID="CorelDraw.Graphic.8" ShapeID="_x0000_i1043" DrawAspect="Content" ObjectID="_1789910892" r:id="rId7"/>
        </w:object>
      </w:r>
    </w:p>
    <w:p w:rsidR="005E4139" w:rsidRPr="00074B9E" w:rsidRDefault="005E4139" w:rsidP="005E4139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E4139" w:rsidRPr="00074B9E" w:rsidRDefault="005E4139" w:rsidP="005E4139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5E4139" w:rsidRPr="00074B9E" w:rsidRDefault="005E4139" w:rsidP="005E4139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5E4139" w:rsidRPr="00074B9E" w:rsidRDefault="005E4139" w:rsidP="005E4139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5E4139" w:rsidRPr="00074B9E" w:rsidRDefault="005E4139" w:rsidP="005E4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5E4139" w:rsidRPr="00E879EB" w:rsidRDefault="005E4139" w:rsidP="005E4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E879EB">
        <w:rPr>
          <w:rFonts w:ascii="Times New Roman" w:eastAsia="Times New Roman" w:hAnsi="Times New Roman" w:cs="Times New Roman"/>
          <w:b/>
          <w:bCs/>
          <w:iCs/>
          <w:spacing w:val="-8"/>
          <w:sz w:val="27"/>
          <w:szCs w:val="27"/>
          <w:lang w:val="uk-UA" w:eastAsia="ru-RU"/>
        </w:rPr>
        <w:t xml:space="preserve">Постійна комісія селищної ради </w:t>
      </w:r>
      <w:r w:rsidRPr="00E879EB">
        <w:rPr>
          <w:rFonts w:ascii="Times New Roman" w:eastAsia="Times New Roman" w:hAnsi="Times New Roman" w:cs="Times New Roman"/>
          <w:b/>
          <w:spacing w:val="-8"/>
          <w:sz w:val="27"/>
          <w:szCs w:val="27"/>
          <w:lang w:val="uk-UA" w:eastAsia="ru-RU"/>
        </w:rPr>
        <w:t>з питань житлово-комунального господарства,</w:t>
      </w:r>
      <w:r w:rsidRPr="00E879E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5E4139" w:rsidRPr="00074B9E" w:rsidRDefault="005E4139" w:rsidP="005E413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5E4139" w:rsidRPr="00074B9E" w:rsidRDefault="005E4139" w:rsidP="005E413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5E4139" w:rsidRPr="00074B9E" w:rsidRDefault="005E4139" w:rsidP="005E4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5E4139" w:rsidRPr="00074B9E" w:rsidRDefault="005E4139" w:rsidP="005E4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E4139" w:rsidRPr="00074B9E" w:rsidRDefault="005E4139" w:rsidP="005E4139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36</w:t>
      </w: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10</w:t>
      </w: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.2024</w:t>
      </w:r>
    </w:p>
    <w:p w:rsidR="005E4139" w:rsidRPr="00074B9E" w:rsidRDefault="005E4139" w:rsidP="005E4139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10"/>
          <w:szCs w:val="24"/>
          <w:lang w:val="uk-UA" w:eastAsia="ru-RU"/>
        </w:rPr>
      </w:pPr>
    </w:p>
    <w:p w:rsidR="005E4139" w:rsidRDefault="005E4139" w:rsidP="005E413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556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передачу функцій замовника та надання згоди на </w:t>
      </w:r>
      <w:r w:rsidRPr="005E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проведення будівельних робіт  по об’єкту «Капітальний ремонт споруди цивільного захисту (протирадіаційного укриття) № 15678 КП «</w:t>
      </w:r>
      <w:proofErr w:type="spellStart"/>
      <w:r w:rsidRPr="005E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Томаківська</w:t>
      </w:r>
      <w:proofErr w:type="spellEnd"/>
      <w:r w:rsidRPr="005E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E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ЦРЛ»»розташованого</w:t>
      </w:r>
      <w:proofErr w:type="spellEnd"/>
      <w:r w:rsidRPr="005E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 </w:t>
      </w:r>
      <w:proofErr w:type="spellStart"/>
      <w:r w:rsidRPr="005E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адресою</w:t>
      </w:r>
      <w:proofErr w:type="spellEnd"/>
      <w:r w:rsidRPr="005E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 Дніпропетровська область, Нікопольський район, с-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ще Томаківка, вул. Шосейна, 22»</w:t>
      </w:r>
    </w:p>
    <w:p w:rsidR="005E4139" w:rsidRPr="005E4139" w:rsidRDefault="005E4139" w:rsidP="005E413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E4139" w:rsidRDefault="005E4139" w:rsidP="005E4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вимогами Законів</w:t>
      </w:r>
      <w:r w:rsidRPr="00825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регулювання містобудівної діяльності» на виконання постанови Кабінету Міністрів України від 13 квітня 20211 року № 466 «Деякі питання виконання підготовчих і будівельних робіт» (зі змінами), </w:t>
      </w:r>
      <w:r w:rsidRPr="008252D9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клопотання директора КП «</w:t>
      </w:r>
      <w:proofErr w:type="spellStart"/>
      <w:r w:rsidRPr="008252D9">
        <w:rPr>
          <w:rFonts w:ascii="Times New Roman" w:eastAsia="Times New Roman" w:hAnsi="Times New Roman" w:cs="Times New Roman"/>
          <w:sz w:val="28"/>
          <w:szCs w:val="28"/>
          <w:lang w:val="uk-UA"/>
        </w:rPr>
        <w:t>Томаківсь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ЦРЛ» Грищенка І.В. від 01 жовт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ня 2024 року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BE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BE3903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постійна комісія дійшла висновку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5E4139" w:rsidRPr="00074B9E" w:rsidRDefault="005E4139" w:rsidP="005E4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8"/>
          <w:lang w:val="uk-UA" w:eastAsia="ru-RU"/>
        </w:rPr>
      </w:pPr>
    </w:p>
    <w:p w:rsidR="005E4139" w:rsidRDefault="005E4139" w:rsidP="005E413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Рекомендувати депутатському корпусу пленарного засідання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тридцять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п’ятої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сесії селищної ради VІІІ скликання:</w:t>
      </w:r>
    </w:p>
    <w:p w:rsidR="005E4139" w:rsidRPr="00074B9E" w:rsidRDefault="005E4139" w:rsidP="005E413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E4139" w:rsidRDefault="005E4139" w:rsidP="005E4139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Погодити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25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передачу функцій замовника та надання згоди на проведення будівельних робіт з капітального ремонту внутрішньої мережі електропостачання частини приміщення (другого поверху поліклінічного відділення), розташованого за </w:t>
      </w:r>
      <w:proofErr w:type="spellStart"/>
      <w:r w:rsidRPr="00F25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адресою</w:t>
      </w:r>
      <w:proofErr w:type="spellEnd"/>
      <w:r w:rsidRPr="00F25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: Дніпропетровська область, Нікопольський район, с-ще Томаківка, вул. Шосейна, 22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5E4139" w:rsidRPr="00BE3903" w:rsidRDefault="005E4139" w:rsidP="005E4139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E4139" w:rsidRPr="00BE3903" w:rsidRDefault="005E4139" w:rsidP="005E41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BE3903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Pr="00BE390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Контроль за виконанням цього рішення залишаю за собою.</w:t>
      </w:r>
    </w:p>
    <w:p w:rsidR="005E4139" w:rsidRPr="00074B9E" w:rsidRDefault="005E4139" w:rsidP="005E4139">
      <w:pPr>
        <w:tabs>
          <w:tab w:val="left" w:pos="1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</w:p>
    <w:p w:rsidR="005E4139" w:rsidRPr="00074B9E" w:rsidRDefault="005E4139" w:rsidP="005E4139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E4139" w:rsidRPr="00074B9E" w:rsidRDefault="005E4139" w:rsidP="005E4139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E4139" w:rsidRPr="005E4139" w:rsidRDefault="005E4139" w:rsidP="005E4139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Голова постійної комісії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Анатолій ПАЛЕЦЬ</w:t>
      </w:r>
    </w:p>
    <w:sectPr w:rsidR="005E4139" w:rsidRPr="005E4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04"/>
    <w:rsid w:val="0013209D"/>
    <w:rsid w:val="002F04E1"/>
    <w:rsid w:val="004D3571"/>
    <w:rsid w:val="00534533"/>
    <w:rsid w:val="005E4139"/>
    <w:rsid w:val="007C095A"/>
    <w:rsid w:val="00E2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3D66"/>
  <w15:chartTrackingRefBased/>
  <w15:docId w15:val="{CB49267B-674F-4577-BBC1-E27A8B28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5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5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rsid w:val="00E205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E20504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pple-converted-space">
    <w:name w:val="apple-converted-space"/>
    <w:basedOn w:val="a0"/>
    <w:rsid w:val="00E20504"/>
  </w:style>
  <w:style w:type="paragraph" w:styleId="a6">
    <w:name w:val="Normal (Web)"/>
    <w:basedOn w:val="a"/>
    <w:uiPriority w:val="99"/>
    <w:unhideWhenUsed/>
    <w:rsid w:val="00E2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32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</cp:revision>
  <dcterms:created xsi:type="dcterms:W3CDTF">2024-10-08T12:18:00Z</dcterms:created>
  <dcterms:modified xsi:type="dcterms:W3CDTF">2024-10-08T13:40:00Z</dcterms:modified>
</cp:coreProperties>
</file>