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14:paraId="397A265F" w14:textId="77777777" w:rsidR="006C1A7B" w:rsidRPr="00F61F30" w:rsidRDefault="006C1A7B" w:rsidP="006C1A7B">
      <w:pPr>
        <w:pStyle w:val="a7"/>
        <w:spacing w:line="240" w:lineRule="auto"/>
        <w:ind w:right="27"/>
        <w:rPr>
          <w:color w:val="000000"/>
        </w:rPr>
      </w:pPr>
      <w:r w:rsidRPr="00F61F30">
        <w:rPr>
          <w:color w:val="000000"/>
          <w:sz w:val="20"/>
        </w:rPr>
        <w:object w:dxaOrig="805" w:dyaOrig="1008" w14:anchorId="675EC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7" o:title=""/>
            <o:lock v:ext="edit" aspectratio="f"/>
          </v:shape>
          <o:OLEObject Type="Embed" ProgID="CorelDraw.Graphic.8" ShapeID="_x0000_i1025" DrawAspect="Content" ObjectID="_1827554347" r:id="rId8"/>
        </w:object>
      </w:r>
    </w:p>
    <w:p w14:paraId="1E1EE4F4" w14:textId="77777777" w:rsidR="006C1A7B" w:rsidRPr="00F61F30" w:rsidRDefault="006C1A7B" w:rsidP="006C1A7B">
      <w:pPr>
        <w:pStyle w:val="a4"/>
        <w:ind w:right="27"/>
        <w:rPr>
          <w:b/>
          <w:color w:val="000000"/>
          <w:szCs w:val="28"/>
        </w:rPr>
      </w:pPr>
    </w:p>
    <w:p w14:paraId="22422156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ТОМАКІВСЬКА СЕЛИЩНА РАДА</w:t>
      </w:r>
    </w:p>
    <w:p w14:paraId="5E0598A9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ТОМАКІВСЬКОГО РАЙОНУ ДНІПРОПЕТРОВСЬКОЇ ОБЛАСТІ</w:t>
      </w:r>
    </w:p>
    <w:p w14:paraId="17BE82FC" w14:textId="3CDDC7C3" w:rsidR="006C1A7B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VІІІ СКЛИКАННЯ</w:t>
      </w:r>
    </w:p>
    <w:p w14:paraId="2345507E" w14:textId="77777777" w:rsidR="008A2BBB" w:rsidRPr="00F61F30" w:rsidRDefault="008A2BBB" w:rsidP="006C1A7B">
      <w:pPr>
        <w:pStyle w:val="a4"/>
        <w:ind w:right="27"/>
        <w:jc w:val="center"/>
        <w:rPr>
          <w:b/>
          <w:color w:val="000000"/>
          <w:szCs w:val="28"/>
        </w:rPr>
      </w:pPr>
    </w:p>
    <w:p w14:paraId="02B3AD21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bCs/>
          <w:iCs/>
          <w:color w:val="000000"/>
          <w:sz w:val="28"/>
          <w:szCs w:val="28"/>
        </w:rPr>
        <w:t xml:space="preserve">Постійна комісія селищної ради </w:t>
      </w:r>
      <w:r w:rsidRPr="00F61F30">
        <w:rPr>
          <w:b/>
          <w:color w:val="000000"/>
          <w:sz w:val="28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14:paraId="42058B94" w14:textId="77777777" w:rsidR="006C1A7B" w:rsidRPr="00F61F30" w:rsidRDefault="006C1A7B" w:rsidP="006C1A7B">
      <w:pPr>
        <w:jc w:val="center"/>
        <w:rPr>
          <w:rStyle w:val="a6"/>
          <w:color w:val="000000"/>
        </w:rPr>
      </w:pPr>
    </w:p>
    <w:p w14:paraId="69C87645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4A6E2D2D" w14:textId="6DE7D425" w:rsidR="006C1A7B" w:rsidRPr="006D5CE2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 Р О Т О К О Л  №</w:t>
      </w:r>
      <w:r w:rsidR="0001630E">
        <w:rPr>
          <w:b/>
          <w:color w:val="000000"/>
          <w:sz w:val="28"/>
        </w:rPr>
        <w:t>2</w:t>
      </w:r>
      <w:r w:rsidR="00172B02">
        <w:rPr>
          <w:b/>
          <w:color w:val="000000"/>
          <w:sz w:val="28"/>
        </w:rPr>
        <w:t>9</w:t>
      </w:r>
    </w:p>
    <w:p w14:paraId="747B1821" w14:textId="77777777" w:rsidR="008A2BBB" w:rsidRDefault="008A2BBB" w:rsidP="008A2BBB">
      <w:pPr>
        <w:pStyle w:val="ac"/>
        <w:rPr>
          <w:b/>
          <w:bCs/>
          <w:lang w:val="uk-UA"/>
        </w:rPr>
      </w:pPr>
      <w:r>
        <w:rPr>
          <w:b/>
          <w:bCs/>
          <w:lang w:val="uk-UA"/>
        </w:rPr>
        <w:t>засідання постійної комісії селищної ради</w:t>
      </w:r>
    </w:p>
    <w:p w14:paraId="7FC7F7B4" w14:textId="77777777" w:rsidR="006C1A7B" w:rsidRPr="00F61F30" w:rsidRDefault="006C1A7B" w:rsidP="006C1A7B">
      <w:pPr>
        <w:rPr>
          <w:color w:val="000000"/>
          <w:sz w:val="28"/>
        </w:rPr>
      </w:pPr>
    </w:p>
    <w:p w14:paraId="2070B113" w14:textId="160063AD" w:rsidR="008A2BBB" w:rsidRPr="00A15519" w:rsidRDefault="00172B02" w:rsidP="008A2BBB">
      <w:pPr>
        <w:ind w:left="567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18</w:t>
      </w:r>
      <w:r w:rsidR="008A2BBB" w:rsidRPr="00A1551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грудня</w:t>
      </w:r>
      <w:proofErr w:type="spellEnd"/>
      <w:r w:rsidR="008A2BBB" w:rsidRPr="00A15519">
        <w:rPr>
          <w:color w:val="000000"/>
          <w:sz w:val="28"/>
          <w:lang w:val="ru-RU"/>
        </w:rPr>
        <w:t xml:space="preserve"> 2025 року</w:t>
      </w:r>
    </w:p>
    <w:p w14:paraId="1E45D8A2" w14:textId="77777777" w:rsidR="008A2BBB" w:rsidRPr="00A15519" w:rsidRDefault="008A2BBB" w:rsidP="008A2BBB">
      <w:pPr>
        <w:ind w:left="5670"/>
        <w:jc w:val="both"/>
        <w:rPr>
          <w:color w:val="000000"/>
          <w:sz w:val="28"/>
          <w:lang w:val="ru-RU"/>
        </w:rPr>
      </w:pPr>
      <w:r w:rsidRPr="00A15519">
        <w:rPr>
          <w:color w:val="000000"/>
          <w:sz w:val="28"/>
          <w:lang w:val="ru-RU"/>
        </w:rPr>
        <w:t xml:space="preserve">селище </w:t>
      </w:r>
      <w:proofErr w:type="spellStart"/>
      <w:r w:rsidRPr="00A15519">
        <w:rPr>
          <w:color w:val="000000"/>
          <w:sz w:val="28"/>
          <w:lang w:val="ru-RU"/>
        </w:rPr>
        <w:t>Томаківка</w:t>
      </w:r>
      <w:proofErr w:type="spellEnd"/>
    </w:p>
    <w:p w14:paraId="239F5820" w14:textId="494F39B9" w:rsidR="006C1A7B" w:rsidRDefault="00216CB7" w:rsidP="008A2BBB">
      <w:pPr>
        <w:ind w:left="5670"/>
        <w:jc w:val="both"/>
        <w:rPr>
          <w:color w:val="000000"/>
          <w:sz w:val="28"/>
          <w:lang w:val="ru-RU"/>
        </w:rPr>
      </w:pPr>
      <w:r w:rsidRPr="00A15519">
        <w:rPr>
          <w:color w:val="000000"/>
          <w:sz w:val="28"/>
          <w:lang w:val="ru-RU"/>
        </w:rPr>
        <w:t>час 09</w:t>
      </w:r>
      <w:r w:rsidR="008A2BBB" w:rsidRPr="00A15519">
        <w:rPr>
          <w:color w:val="000000"/>
          <w:sz w:val="28"/>
          <w:lang w:val="ru-RU"/>
        </w:rPr>
        <w:t>-00</w:t>
      </w:r>
    </w:p>
    <w:p w14:paraId="7F66542E" w14:textId="77777777" w:rsidR="002C6358" w:rsidRDefault="002C6358" w:rsidP="008A2BBB">
      <w:pPr>
        <w:ind w:left="5670"/>
        <w:jc w:val="both"/>
        <w:rPr>
          <w:color w:val="000000"/>
          <w:sz w:val="28"/>
          <w:lang w:val="ru-RU"/>
        </w:rPr>
      </w:pPr>
    </w:p>
    <w:p w14:paraId="6EAA58BF" w14:textId="0A773BA1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Головував</w:t>
      </w:r>
      <w:r w:rsidRPr="00A35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Палець Анатолій Іванович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A359F1">
        <w:rPr>
          <w:color w:val="000000"/>
          <w:sz w:val="28"/>
          <w:szCs w:val="28"/>
        </w:rPr>
        <w:t>голова постійної комісії з питань житлово-комунального господарства, комунальної власності, будівництва, транспорту, зв’язку  та благоустрою</w:t>
      </w:r>
      <w:r>
        <w:rPr>
          <w:color w:val="000000"/>
          <w:sz w:val="28"/>
          <w:szCs w:val="28"/>
        </w:rPr>
        <w:t>.</w:t>
      </w:r>
    </w:p>
    <w:p w14:paraId="1B3751E1" w14:textId="2F31978D" w:rsidR="0096020B" w:rsidRDefault="0096020B" w:rsidP="00A359F1">
      <w:pPr>
        <w:jc w:val="both"/>
        <w:rPr>
          <w:color w:val="000000"/>
          <w:sz w:val="28"/>
          <w:szCs w:val="28"/>
        </w:rPr>
      </w:pPr>
    </w:p>
    <w:p w14:paraId="779051DA" w14:textId="2E23A758" w:rsidR="0096020B" w:rsidRPr="0096020B" w:rsidRDefault="0096020B" w:rsidP="0096020B">
      <w:pPr>
        <w:jc w:val="both"/>
        <w:rPr>
          <w:color w:val="000000"/>
          <w:sz w:val="28"/>
          <w:szCs w:val="28"/>
        </w:rPr>
      </w:pPr>
      <w:r w:rsidRPr="0096020B">
        <w:rPr>
          <w:b/>
          <w:color w:val="000000"/>
          <w:sz w:val="28"/>
          <w:szCs w:val="28"/>
        </w:rPr>
        <w:t>Усього членів комісії :</w:t>
      </w:r>
      <w:r>
        <w:rPr>
          <w:color w:val="000000"/>
          <w:sz w:val="28"/>
          <w:szCs w:val="28"/>
        </w:rPr>
        <w:t xml:space="preserve">          </w:t>
      </w:r>
      <w:r w:rsidRPr="0096020B">
        <w:rPr>
          <w:color w:val="000000"/>
          <w:sz w:val="28"/>
          <w:szCs w:val="28"/>
        </w:rPr>
        <w:t xml:space="preserve">5 </w:t>
      </w:r>
      <w:proofErr w:type="spellStart"/>
      <w:r w:rsidRPr="0096020B">
        <w:rPr>
          <w:color w:val="000000"/>
          <w:sz w:val="28"/>
          <w:szCs w:val="28"/>
        </w:rPr>
        <w:t>чол</w:t>
      </w:r>
      <w:proofErr w:type="spellEnd"/>
      <w:r w:rsidRPr="0096020B">
        <w:rPr>
          <w:color w:val="000000"/>
          <w:sz w:val="28"/>
          <w:szCs w:val="28"/>
        </w:rPr>
        <w:t>.</w:t>
      </w:r>
    </w:p>
    <w:p w14:paraId="76A115FF" w14:textId="120B370C" w:rsidR="0096020B" w:rsidRPr="0096020B" w:rsidRDefault="0096020B" w:rsidP="0096020B">
      <w:pPr>
        <w:jc w:val="both"/>
        <w:rPr>
          <w:color w:val="000000"/>
          <w:sz w:val="28"/>
          <w:szCs w:val="28"/>
        </w:rPr>
      </w:pPr>
      <w:r w:rsidRPr="0096020B">
        <w:rPr>
          <w:b/>
          <w:color w:val="000000"/>
          <w:sz w:val="28"/>
          <w:szCs w:val="28"/>
        </w:rPr>
        <w:t>Присутні:</w:t>
      </w:r>
      <w:r w:rsidRPr="0096020B">
        <w:rPr>
          <w:color w:val="000000"/>
          <w:sz w:val="28"/>
          <w:szCs w:val="28"/>
        </w:rPr>
        <w:t xml:space="preserve">   </w:t>
      </w:r>
      <w:r w:rsidR="00EB498D">
        <w:rPr>
          <w:color w:val="000000"/>
          <w:sz w:val="28"/>
          <w:szCs w:val="28"/>
        </w:rPr>
        <w:t xml:space="preserve">                              </w:t>
      </w:r>
      <w:r w:rsidR="00EB498D">
        <w:rPr>
          <w:color w:val="000000"/>
          <w:sz w:val="28"/>
          <w:szCs w:val="28"/>
          <w:lang w:val="ru-RU"/>
        </w:rPr>
        <w:t>3</w:t>
      </w:r>
      <w:r w:rsidRPr="0096020B">
        <w:rPr>
          <w:color w:val="000000"/>
          <w:sz w:val="28"/>
          <w:szCs w:val="28"/>
        </w:rPr>
        <w:t xml:space="preserve"> </w:t>
      </w:r>
      <w:proofErr w:type="spellStart"/>
      <w:r w:rsidRPr="0096020B">
        <w:rPr>
          <w:color w:val="000000"/>
          <w:sz w:val="28"/>
          <w:szCs w:val="28"/>
        </w:rPr>
        <w:t>чол</w:t>
      </w:r>
      <w:proofErr w:type="spellEnd"/>
      <w:r w:rsidRPr="0096020B">
        <w:rPr>
          <w:color w:val="000000"/>
          <w:sz w:val="28"/>
          <w:szCs w:val="28"/>
        </w:rPr>
        <w:t>.</w:t>
      </w:r>
    </w:p>
    <w:p w14:paraId="1C8FD5D7" w14:textId="2966B939" w:rsidR="0096020B" w:rsidRPr="0096020B" w:rsidRDefault="0096020B" w:rsidP="0096020B">
      <w:pPr>
        <w:jc w:val="both"/>
        <w:rPr>
          <w:b/>
          <w:color w:val="000000"/>
          <w:sz w:val="28"/>
          <w:szCs w:val="28"/>
        </w:rPr>
      </w:pPr>
      <w:r w:rsidRPr="0096020B">
        <w:rPr>
          <w:b/>
          <w:color w:val="000000"/>
          <w:sz w:val="28"/>
          <w:szCs w:val="28"/>
        </w:rPr>
        <w:t xml:space="preserve">Відсутні: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EB498D">
        <w:rPr>
          <w:color w:val="000000"/>
          <w:sz w:val="28"/>
          <w:szCs w:val="28"/>
          <w:lang w:val="ru-RU"/>
        </w:rPr>
        <w:t>2</w:t>
      </w:r>
      <w:r w:rsidRPr="0096020B">
        <w:rPr>
          <w:color w:val="000000"/>
          <w:sz w:val="28"/>
          <w:szCs w:val="28"/>
        </w:rPr>
        <w:t xml:space="preserve"> </w:t>
      </w:r>
      <w:proofErr w:type="spellStart"/>
      <w:r w:rsidRPr="0096020B">
        <w:rPr>
          <w:color w:val="000000"/>
          <w:sz w:val="28"/>
          <w:szCs w:val="28"/>
        </w:rPr>
        <w:t>чол</w:t>
      </w:r>
      <w:proofErr w:type="spellEnd"/>
      <w:r>
        <w:rPr>
          <w:color w:val="000000"/>
          <w:sz w:val="28"/>
          <w:szCs w:val="28"/>
        </w:rPr>
        <w:t>.</w:t>
      </w:r>
      <w:r w:rsidRPr="0096020B">
        <w:rPr>
          <w:b/>
          <w:color w:val="000000"/>
          <w:sz w:val="28"/>
          <w:szCs w:val="28"/>
        </w:rPr>
        <w:t xml:space="preserve">                             </w:t>
      </w:r>
    </w:p>
    <w:p w14:paraId="75810109" w14:textId="77777777" w:rsidR="00A359F1" w:rsidRPr="00A359F1" w:rsidRDefault="00A359F1" w:rsidP="00A359F1">
      <w:pPr>
        <w:ind w:firstLine="708"/>
        <w:jc w:val="both"/>
        <w:rPr>
          <w:color w:val="000000"/>
          <w:sz w:val="28"/>
          <w:szCs w:val="28"/>
        </w:rPr>
      </w:pPr>
    </w:p>
    <w:p w14:paraId="181B86E2" w14:textId="66414867" w:rsid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 xml:space="preserve">Присутні члени комісії: </w:t>
      </w:r>
    </w:p>
    <w:p w14:paraId="71837E24" w14:textId="46E785C5" w:rsidR="0096020B" w:rsidRPr="0096020B" w:rsidRDefault="0096020B" w:rsidP="00A359F1">
      <w:pPr>
        <w:jc w:val="both"/>
        <w:rPr>
          <w:color w:val="000000"/>
          <w:sz w:val="28"/>
          <w:szCs w:val="28"/>
        </w:rPr>
      </w:pPr>
      <w:r w:rsidRPr="0096020B">
        <w:rPr>
          <w:color w:val="000000"/>
          <w:sz w:val="28"/>
          <w:szCs w:val="28"/>
        </w:rPr>
        <w:t>Палець Анатолій Іванович</w:t>
      </w:r>
    </w:p>
    <w:p w14:paraId="053A596B" w14:textId="77777777" w:rsidR="00A359F1" w:rsidRDefault="00A359F1" w:rsidP="00A359F1">
      <w:pPr>
        <w:jc w:val="both"/>
        <w:rPr>
          <w:color w:val="000000"/>
          <w:sz w:val="28"/>
          <w:szCs w:val="28"/>
        </w:rPr>
      </w:pPr>
      <w:proofErr w:type="spellStart"/>
      <w:r w:rsidRPr="00A359F1">
        <w:rPr>
          <w:color w:val="000000"/>
          <w:sz w:val="28"/>
          <w:szCs w:val="28"/>
        </w:rPr>
        <w:t>Бардукова</w:t>
      </w:r>
      <w:proofErr w:type="spellEnd"/>
      <w:r w:rsidRPr="00A359F1">
        <w:rPr>
          <w:color w:val="000000"/>
          <w:sz w:val="28"/>
          <w:szCs w:val="28"/>
        </w:rPr>
        <w:t xml:space="preserve"> Тетяна Михайлівна </w:t>
      </w:r>
    </w:p>
    <w:p w14:paraId="276A02B5" w14:textId="07E94C6F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t xml:space="preserve">Наливка Анна Сергіївна </w:t>
      </w:r>
    </w:p>
    <w:p w14:paraId="0922F66F" w14:textId="77777777" w:rsidR="00A359F1" w:rsidRPr="00A359F1" w:rsidRDefault="00A359F1" w:rsidP="00A359F1">
      <w:pPr>
        <w:jc w:val="both"/>
        <w:rPr>
          <w:color w:val="000000"/>
          <w:sz w:val="28"/>
          <w:szCs w:val="28"/>
        </w:rPr>
      </w:pPr>
    </w:p>
    <w:p w14:paraId="1D54BB73" w14:textId="77777777" w:rsidR="00A359F1" w:rsidRP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Відсутні члени комісії:</w:t>
      </w:r>
    </w:p>
    <w:p w14:paraId="67ED34C9" w14:textId="5EE97D53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t>Логвиненко Максим Олегович</w:t>
      </w:r>
    </w:p>
    <w:p w14:paraId="45981D7C" w14:textId="77777777" w:rsidR="00EB498D" w:rsidRPr="00D94093" w:rsidRDefault="00EB498D" w:rsidP="00EB498D">
      <w:pPr>
        <w:jc w:val="both"/>
        <w:rPr>
          <w:color w:val="000000"/>
          <w:sz w:val="28"/>
          <w:szCs w:val="28"/>
          <w:lang w:val="ru-RU"/>
        </w:rPr>
      </w:pPr>
      <w:r w:rsidRPr="0096020B">
        <w:rPr>
          <w:color w:val="000000"/>
          <w:sz w:val="28"/>
          <w:szCs w:val="28"/>
        </w:rPr>
        <w:t>Храмова Ірина Василівна</w:t>
      </w:r>
    </w:p>
    <w:p w14:paraId="5269B271" w14:textId="77777777" w:rsidR="0096020B" w:rsidRPr="00A359F1" w:rsidRDefault="0096020B" w:rsidP="00A359F1">
      <w:pPr>
        <w:jc w:val="both"/>
        <w:rPr>
          <w:color w:val="000000"/>
          <w:sz w:val="28"/>
          <w:szCs w:val="28"/>
        </w:rPr>
      </w:pPr>
    </w:p>
    <w:p w14:paraId="540C4A0A" w14:textId="57D00EA9" w:rsid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У роботі комісії взяли участь:</w:t>
      </w:r>
    </w:p>
    <w:p w14:paraId="2C1B836B" w14:textId="06DD2023" w:rsidR="00A15519" w:rsidRDefault="00172B02" w:rsidP="00A359F1">
      <w:pPr>
        <w:jc w:val="both"/>
        <w:rPr>
          <w:bCs/>
          <w:color w:val="000000"/>
          <w:sz w:val="28"/>
          <w:szCs w:val="26"/>
        </w:rPr>
      </w:pPr>
      <w:proofErr w:type="spellStart"/>
      <w:r>
        <w:rPr>
          <w:bCs/>
          <w:color w:val="000000"/>
          <w:sz w:val="28"/>
          <w:szCs w:val="26"/>
        </w:rPr>
        <w:t>Івахненко</w:t>
      </w:r>
      <w:proofErr w:type="spellEnd"/>
      <w:r>
        <w:rPr>
          <w:bCs/>
          <w:color w:val="000000"/>
          <w:sz w:val="28"/>
          <w:szCs w:val="26"/>
        </w:rPr>
        <w:t xml:space="preserve"> Іван Сергійович</w:t>
      </w:r>
      <w:r w:rsidR="006D5CE2">
        <w:rPr>
          <w:bCs/>
          <w:color w:val="000000"/>
          <w:sz w:val="28"/>
          <w:szCs w:val="26"/>
        </w:rPr>
        <w:t xml:space="preserve"> – </w:t>
      </w:r>
      <w:r>
        <w:rPr>
          <w:bCs/>
          <w:color w:val="000000"/>
          <w:sz w:val="28"/>
          <w:szCs w:val="26"/>
        </w:rPr>
        <w:t xml:space="preserve">директор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 w:rsidR="006D5CE2">
        <w:rPr>
          <w:bCs/>
          <w:color w:val="000000"/>
          <w:sz w:val="28"/>
          <w:szCs w:val="26"/>
        </w:rPr>
        <w:t xml:space="preserve">, </w:t>
      </w:r>
      <w:proofErr w:type="spellStart"/>
      <w:r w:rsidR="00635685">
        <w:rPr>
          <w:bCs/>
          <w:color w:val="000000"/>
          <w:sz w:val="28"/>
          <w:szCs w:val="26"/>
        </w:rPr>
        <w:t>Онопрієнко</w:t>
      </w:r>
      <w:proofErr w:type="spellEnd"/>
      <w:r w:rsidR="00635685">
        <w:rPr>
          <w:bCs/>
          <w:color w:val="000000"/>
          <w:sz w:val="28"/>
          <w:szCs w:val="26"/>
        </w:rPr>
        <w:t xml:space="preserve"> Тетяна Володимирівна</w:t>
      </w:r>
      <w:r w:rsidR="006D5CE2">
        <w:rPr>
          <w:bCs/>
          <w:color w:val="000000"/>
          <w:sz w:val="28"/>
          <w:szCs w:val="26"/>
        </w:rPr>
        <w:t xml:space="preserve"> – </w:t>
      </w:r>
      <w:r w:rsidR="00635685">
        <w:rPr>
          <w:bCs/>
          <w:color w:val="000000"/>
          <w:sz w:val="28"/>
          <w:szCs w:val="26"/>
        </w:rPr>
        <w:t>директор</w:t>
      </w:r>
      <w:r>
        <w:rPr>
          <w:bCs/>
          <w:color w:val="000000"/>
          <w:sz w:val="28"/>
          <w:szCs w:val="26"/>
        </w:rPr>
        <w:t xml:space="preserve"> </w:t>
      </w:r>
      <w:r w:rsidRPr="00172B02">
        <w:rPr>
          <w:bCs/>
          <w:color w:val="000000"/>
          <w:sz w:val="28"/>
          <w:szCs w:val="26"/>
        </w:rPr>
        <w:t>Комунального закладу «Центр соціальних послуг «Крок назуст</w:t>
      </w:r>
      <w:r>
        <w:rPr>
          <w:bCs/>
          <w:color w:val="000000"/>
          <w:sz w:val="28"/>
          <w:szCs w:val="26"/>
        </w:rPr>
        <w:t xml:space="preserve">річ»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</w:t>
      </w:r>
      <w:r w:rsidR="006D5CE2">
        <w:rPr>
          <w:bCs/>
          <w:color w:val="000000"/>
          <w:sz w:val="28"/>
          <w:szCs w:val="26"/>
        </w:rPr>
        <w:t>, Компанієць Оксана Сергіївна</w:t>
      </w:r>
      <w:r w:rsidR="00A15519" w:rsidRPr="00A15519">
        <w:rPr>
          <w:bCs/>
          <w:color w:val="000000"/>
          <w:sz w:val="28"/>
          <w:szCs w:val="26"/>
        </w:rPr>
        <w:t xml:space="preserve"> – бухгалтер Комунального підприємства «</w:t>
      </w:r>
      <w:proofErr w:type="spellStart"/>
      <w:r w:rsidR="00A15519" w:rsidRPr="00A15519">
        <w:rPr>
          <w:bCs/>
          <w:color w:val="000000"/>
          <w:sz w:val="28"/>
          <w:szCs w:val="26"/>
        </w:rPr>
        <w:t>Томаківське</w:t>
      </w:r>
      <w:proofErr w:type="spellEnd"/>
      <w:r w:rsidR="00A15519" w:rsidRPr="00A15519">
        <w:rPr>
          <w:bCs/>
          <w:color w:val="000000"/>
          <w:sz w:val="28"/>
          <w:szCs w:val="26"/>
        </w:rPr>
        <w:t xml:space="preserve"> </w:t>
      </w:r>
      <w:r w:rsidR="006D5CE2">
        <w:rPr>
          <w:bCs/>
          <w:color w:val="000000"/>
          <w:sz w:val="28"/>
          <w:szCs w:val="26"/>
        </w:rPr>
        <w:t>комунально-господарське підприємство</w:t>
      </w:r>
      <w:r w:rsidR="00A15519" w:rsidRPr="00A15519">
        <w:rPr>
          <w:bCs/>
          <w:color w:val="000000"/>
          <w:sz w:val="28"/>
          <w:szCs w:val="26"/>
        </w:rPr>
        <w:t>».</w:t>
      </w:r>
    </w:p>
    <w:p w14:paraId="76814E47" w14:textId="681C98B7" w:rsidR="00A359F1" w:rsidRP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tab/>
      </w:r>
    </w:p>
    <w:p w14:paraId="5D406C23" w14:textId="538A3BB3" w:rsidR="006C1A7B" w:rsidRDefault="00D558DB" w:rsidP="00D558DB">
      <w:pPr>
        <w:rPr>
          <w:b/>
          <w:color w:val="000000"/>
          <w:sz w:val="28"/>
        </w:rPr>
      </w:pPr>
      <w:r w:rsidRPr="00D558DB">
        <w:rPr>
          <w:b/>
          <w:color w:val="000000"/>
          <w:sz w:val="28"/>
        </w:rPr>
        <w:lastRenderedPageBreak/>
        <w:t>СЛУХАЛИ: Про порядок денний засідання постійної комісії</w:t>
      </w:r>
    </w:p>
    <w:p w14:paraId="79211A84" w14:textId="77777777" w:rsidR="00D558DB" w:rsidRDefault="00D558DB" w:rsidP="00D558DB">
      <w:pPr>
        <w:rPr>
          <w:b/>
          <w:color w:val="000000"/>
          <w:sz w:val="28"/>
        </w:rPr>
      </w:pPr>
    </w:p>
    <w:p w14:paraId="236F8D2B" w14:textId="199FB141" w:rsidR="00D558DB" w:rsidRDefault="00D558DB" w:rsidP="00D558DB">
      <w:pPr>
        <w:jc w:val="both"/>
        <w:rPr>
          <w:color w:val="000000"/>
          <w:sz w:val="28"/>
          <w:szCs w:val="28"/>
        </w:rPr>
      </w:pPr>
      <w:r w:rsidRPr="00D558DB">
        <w:rPr>
          <w:b/>
          <w:color w:val="000000"/>
          <w:sz w:val="28"/>
        </w:rPr>
        <w:t xml:space="preserve">Інформація: </w:t>
      </w:r>
      <w:r>
        <w:rPr>
          <w:color w:val="000000"/>
          <w:sz w:val="28"/>
          <w:szCs w:val="28"/>
        </w:rPr>
        <w:t>Пальця Анатолія Івановича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голови</w:t>
      </w:r>
      <w:r w:rsidRPr="00A359F1">
        <w:rPr>
          <w:color w:val="000000"/>
          <w:sz w:val="28"/>
          <w:szCs w:val="28"/>
        </w:rPr>
        <w:t xml:space="preserve"> постійної комісії з питань житлово-комунального господарства, комунальної власності, будівництва, транспорту, зв’язку  та благоустрою</w:t>
      </w:r>
    </w:p>
    <w:p w14:paraId="5B0D48AC" w14:textId="4C1CA110" w:rsidR="00D558DB" w:rsidRDefault="00D558DB" w:rsidP="00D558DB">
      <w:pPr>
        <w:jc w:val="both"/>
        <w:rPr>
          <w:color w:val="000000"/>
          <w:sz w:val="28"/>
          <w:szCs w:val="28"/>
        </w:rPr>
      </w:pPr>
    </w:p>
    <w:p w14:paraId="6B7E8515" w14:textId="77777777" w:rsidR="00D558DB" w:rsidRPr="008A30F7" w:rsidRDefault="00D558DB" w:rsidP="00D558DB">
      <w:pPr>
        <w:pStyle w:val="3"/>
        <w:ind w:left="0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8A30F7">
        <w:rPr>
          <w:rFonts w:ascii="Times New Roman" w:hAnsi="Times New Roman"/>
          <w:bCs w:val="0"/>
          <w:sz w:val="28"/>
          <w:szCs w:val="28"/>
        </w:rPr>
        <w:t>ВИРІШИЛИ</w:t>
      </w:r>
      <w:r w:rsidRPr="008A30F7">
        <w:rPr>
          <w:rFonts w:ascii="Times New Roman" w:hAnsi="Times New Roman"/>
          <w:b w:val="0"/>
          <w:sz w:val="28"/>
          <w:szCs w:val="28"/>
        </w:rPr>
        <w:t>: Затвердити наступний порядок денний засідання постійної комісії:</w:t>
      </w:r>
    </w:p>
    <w:p w14:paraId="3DB8D14C" w14:textId="706A65F6" w:rsidR="00EF3CF2" w:rsidRPr="003E032E" w:rsidRDefault="00EF3CF2" w:rsidP="00D558DB">
      <w:pPr>
        <w:rPr>
          <w:b/>
          <w:color w:val="000000"/>
          <w:sz w:val="28"/>
        </w:rPr>
      </w:pPr>
    </w:p>
    <w:p w14:paraId="1ECD0A96" w14:textId="5C46677C" w:rsidR="006D5CE2" w:rsidRDefault="00172B02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передачу на відповідальне зберігання з правом користування рухомого індивідуально визначеного майна.</w:t>
      </w:r>
    </w:p>
    <w:p w14:paraId="13FCE3C8" w14:textId="71331E69" w:rsidR="00635685" w:rsidRDefault="00635685" w:rsidP="00635685">
      <w:pPr>
        <w:pStyle w:val="a3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635685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635685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635685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635685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635685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B1BEC24" w14:textId="2CC69CF1" w:rsidR="006D5CE2" w:rsidRDefault="006D5CE2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B02">
        <w:rPr>
          <w:rFonts w:ascii="Times New Roman" w:hAnsi="Times New Roman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172B02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172B02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14:paraId="40A8757B" w14:textId="0F3E10B0" w:rsidR="006D5CE2" w:rsidRPr="00A4745A" w:rsidRDefault="00172B02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ради. </w:t>
      </w:r>
    </w:p>
    <w:p w14:paraId="472C0226" w14:textId="77777777" w:rsidR="00111A39" w:rsidRPr="00D558DB" w:rsidRDefault="00111A39" w:rsidP="00D558DB">
      <w:pPr>
        <w:ind w:left="426"/>
        <w:jc w:val="both"/>
        <w:rPr>
          <w:sz w:val="28"/>
          <w:szCs w:val="28"/>
          <w:highlight w:val="yellow"/>
        </w:rPr>
      </w:pPr>
    </w:p>
    <w:p w14:paraId="308DD5DC" w14:textId="77777777" w:rsidR="00AA68F5" w:rsidRPr="002C5BBA" w:rsidRDefault="006C1A7B" w:rsidP="00AA68F5">
      <w:pPr>
        <w:tabs>
          <w:tab w:val="left" w:pos="0"/>
        </w:tabs>
        <w:contextualSpacing/>
        <w:jc w:val="center"/>
        <w:rPr>
          <w:b/>
          <w:sz w:val="28"/>
        </w:rPr>
      </w:pPr>
      <w:r>
        <w:rPr>
          <w:sz w:val="28"/>
          <w:szCs w:val="28"/>
        </w:rPr>
        <w:tab/>
      </w:r>
      <w:r w:rsidR="00AA68F5" w:rsidRPr="00BF3A35">
        <w:rPr>
          <w:b/>
          <w:sz w:val="28"/>
        </w:rPr>
        <w:t>Результати поіменного голосування:</w:t>
      </w:r>
    </w:p>
    <w:p w14:paraId="4C52384E" w14:textId="77777777" w:rsidR="00AA68F5" w:rsidRPr="00BF3A35" w:rsidRDefault="00AA68F5" w:rsidP="00AA68F5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0946EAF2" w14:textId="77777777" w:rsidR="00AA68F5" w:rsidRDefault="00AA68F5" w:rsidP="00AA68F5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00AFFAE4" w14:textId="5F28C431" w:rsidR="00AA68F5" w:rsidRDefault="00AA68F5" w:rsidP="00AA68F5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7A38C069" w14:textId="14CD58A6" w:rsidR="00AA68F5" w:rsidRDefault="00AA68F5" w:rsidP="00AA68F5">
      <w:pPr>
        <w:jc w:val="both"/>
      </w:pPr>
    </w:p>
    <w:p w14:paraId="6E3A7634" w14:textId="77777777" w:rsidR="00AA68F5" w:rsidRPr="00B205CC" w:rsidRDefault="00AA68F5" w:rsidP="00AA68F5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53D58A39" w14:textId="3BA17AE6" w:rsidR="00AA68F5" w:rsidRPr="00EB498D" w:rsidRDefault="00EB498D" w:rsidP="00AA68F5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color w:val="000000"/>
          <w:sz w:val="28"/>
          <w:lang w:val="ru-RU"/>
        </w:rPr>
        <w:t>3</w:t>
      </w:r>
    </w:p>
    <w:p w14:paraId="422484BF" w14:textId="18C1DAA4" w:rsidR="00AA68F5" w:rsidRPr="00B205CC" w:rsidRDefault="00AA68F5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E057DA3" w14:textId="6C4454DB" w:rsidR="00AA68F5" w:rsidRPr="00B205CC" w:rsidRDefault="00AA68F5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3B19F6C" w14:textId="39F6D841" w:rsidR="00AA68F5" w:rsidRDefault="00AA68F5" w:rsidP="00AA68F5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B498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3779FC63" w14:textId="77777777" w:rsidR="00AA68F5" w:rsidRPr="002C5BBA" w:rsidRDefault="00AA68F5" w:rsidP="00AA68F5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</w:p>
    <w:p w14:paraId="2183D4F4" w14:textId="6234494A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172B02">
        <w:rPr>
          <w:sz w:val="28"/>
          <w:szCs w:val="28"/>
        </w:rPr>
        <w:t>Про передачу на відповідальне зберігання з правом користування рухомого індивідуально визначеного майна.</w:t>
      </w:r>
    </w:p>
    <w:p w14:paraId="598D577A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1E61BE10" w14:textId="3AC77154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635685">
        <w:rPr>
          <w:bCs/>
          <w:color w:val="000000"/>
          <w:sz w:val="28"/>
          <w:szCs w:val="26"/>
        </w:rPr>
        <w:t>Онопрієнко</w:t>
      </w:r>
      <w:proofErr w:type="spellEnd"/>
      <w:r w:rsidR="00635685">
        <w:rPr>
          <w:bCs/>
          <w:color w:val="000000"/>
          <w:sz w:val="28"/>
          <w:szCs w:val="26"/>
        </w:rPr>
        <w:t xml:space="preserve"> Тетяна Володимирівна</w:t>
      </w:r>
      <w:r w:rsidR="00172B02">
        <w:rPr>
          <w:bCs/>
          <w:color w:val="000000"/>
          <w:sz w:val="28"/>
          <w:szCs w:val="26"/>
        </w:rPr>
        <w:t xml:space="preserve"> – </w:t>
      </w:r>
      <w:r w:rsidR="00635685">
        <w:rPr>
          <w:bCs/>
          <w:color w:val="000000"/>
          <w:sz w:val="28"/>
          <w:szCs w:val="26"/>
        </w:rPr>
        <w:t>директор</w:t>
      </w:r>
      <w:r w:rsidR="00172B02">
        <w:rPr>
          <w:bCs/>
          <w:color w:val="000000"/>
          <w:sz w:val="28"/>
          <w:szCs w:val="26"/>
        </w:rPr>
        <w:t xml:space="preserve"> </w:t>
      </w:r>
      <w:r w:rsidR="00172B02" w:rsidRPr="00172B02">
        <w:rPr>
          <w:bCs/>
          <w:color w:val="000000"/>
          <w:sz w:val="28"/>
          <w:szCs w:val="26"/>
        </w:rPr>
        <w:t>Комунального закладу «Центр соціальних послуг «Крок назуст</w:t>
      </w:r>
      <w:r w:rsidR="00172B02">
        <w:rPr>
          <w:bCs/>
          <w:color w:val="000000"/>
          <w:sz w:val="28"/>
          <w:szCs w:val="26"/>
        </w:rPr>
        <w:t xml:space="preserve">річ» </w:t>
      </w:r>
      <w:proofErr w:type="spellStart"/>
      <w:r w:rsidR="00172B02">
        <w:rPr>
          <w:bCs/>
          <w:color w:val="000000"/>
          <w:sz w:val="28"/>
          <w:szCs w:val="26"/>
        </w:rPr>
        <w:t>Томаківської</w:t>
      </w:r>
      <w:proofErr w:type="spellEnd"/>
      <w:r w:rsidR="00172B02">
        <w:rPr>
          <w:bCs/>
          <w:color w:val="000000"/>
          <w:sz w:val="28"/>
          <w:szCs w:val="26"/>
        </w:rPr>
        <w:t xml:space="preserve"> селищної ради</w:t>
      </w:r>
      <w:r>
        <w:rPr>
          <w:bCs/>
          <w:color w:val="000000"/>
          <w:sz w:val="28"/>
          <w:szCs w:val="26"/>
        </w:rPr>
        <w:t>.</w:t>
      </w:r>
    </w:p>
    <w:p w14:paraId="26C51E04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31D4DC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463CB7D6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265549A" w14:textId="4BED7BBF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246B52D7" w14:textId="146450DE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lastRenderedPageBreak/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="00635685">
        <w:rPr>
          <w:bCs/>
          <w:color w:val="000000"/>
          <w:sz w:val="28"/>
          <w:szCs w:val="26"/>
        </w:rPr>
        <w:t>Онопрієнко</w:t>
      </w:r>
      <w:proofErr w:type="spellEnd"/>
      <w:r w:rsidR="00635685">
        <w:rPr>
          <w:bCs/>
          <w:color w:val="000000"/>
          <w:sz w:val="28"/>
          <w:szCs w:val="26"/>
        </w:rPr>
        <w:t xml:space="preserve"> Тетяна Володимирівна</w:t>
      </w:r>
      <w:r w:rsidR="00172B02">
        <w:rPr>
          <w:bCs/>
          <w:color w:val="000000"/>
          <w:sz w:val="28"/>
          <w:szCs w:val="26"/>
        </w:rPr>
        <w:t xml:space="preserve"> – </w:t>
      </w:r>
      <w:r w:rsidR="00FC1257">
        <w:rPr>
          <w:bCs/>
          <w:color w:val="000000"/>
          <w:sz w:val="28"/>
          <w:szCs w:val="26"/>
        </w:rPr>
        <w:t>директора</w:t>
      </w:r>
      <w:r w:rsidR="00172B02">
        <w:rPr>
          <w:bCs/>
          <w:color w:val="000000"/>
          <w:sz w:val="28"/>
          <w:szCs w:val="26"/>
        </w:rPr>
        <w:t xml:space="preserve"> </w:t>
      </w:r>
      <w:r w:rsidR="00172B02" w:rsidRPr="00172B02">
        <w:rPr>
          <w:bCs/>
          <w:color w:val="000000"/>
          <w:sz w:val="28"/>
          <w:szCs w:val="26"/>
        </w:rPr>
        <w:t>Комунального закладу «Центр соціальних послуг «Крок назуст</w:t>
      </w:r>
      <w:r w:rsidR="00172B02">
        <w:rPr>
          <w:bCs/>
          <w:color w:val="000000"/>
          <w:sz w:val="28"/>
          <w:szCs w:val="26"/>
        </w:rPr>
        <w:t xml:space="preserve">річ» </w:t>
      </w:r>
      <w:proofErr w:type="spellStart"/>
      <w:r w:rsidR="00172B02">
        <w:rPr>
          <w:bCs/>
          <w:color w:val="000000"/>
          <w:sz w:val="28"/>
          <w:szCs w:val="26"/>
        </w:rPr>
        <w:t>Томаківської</w:t>
      </w:r>
      <w:proofErr w:type="spellEnd"/>
      <w:r w:rsidR="00172B02">
        <w:rPr>
          <w:bCs/>
          <w:color w:val="000000"/>
          <w:sz w:val="28"/>
          <w:szCs w:val="26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 «</w:t>
      </w:r>
      <w:r w:rsidR="00172B02">
        <w:rPr>
          <w:sz w:val="28"/>
          <w:szCs w:val="28"/>
        </w:rPr>
        <w:t>Про передачу на відповідальне зберігання з правом користування рухомого індивідуально визначеного майна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4455D31A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B9073D9" w14:textId="6C602993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172B02">
        <w:rPr>
          <w:sz w:val="28"/>
          <w:szCs w:val="28"/>
        </w:rPr>
        <w:t>Про передачу на відповідальне зберігання з правом користування рухомого індивідуально визначеного майна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5FB918C8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AF89F66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0F07F7BB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3FB77516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7C1390A6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63EE5BA0" w14:textId="77777777" w:rsidR="007B534F" w:rsidRDefault="007B534F" w:rsidP="007B534F">
      <w:pPr>
        <w:jc w:val="both"/>
      </w:pPr>
    </w:p>
    <w:p w14:paraId="4A3DE97C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44330427" w14:textId="16D898A6" w:rsidR="007B534F" w:rsidRPr="00EB498D" w:rsidRDefault="00EB498D" w:rsidP="007B534F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color w:val="000000"/>
          <w:sz w:val="28"/>
          <w:lang w:val="ru-RU"/>
        </w:rPr>
        <w:t>3</w:t>
      </w:r>
    </w:p>
    <w:p w14:paraId="7433184B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737E410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6352C87" w14:textId="3FB8E23A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B498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0612554E" w14:textId="77777777" w:rsidR="007B534F" w:rsidRDefault="007B534F" w:rsidP="00AA68F5">
      <w:pPr>
        <w:jc w:val="both"/>
        <w:rPr>
          <w:b/>
          <w:sz w:val="28"/>
          <w:szCs w:val="28"/>
          <w:lang w:val="ru-RU"/>
        </w:rPr>
      </w:pPr>
    </w:p>
    <w:p w14:paraId="7C5DE045" w14:textId="78A5570C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="00635685" w:rsidRPr="00635685">
        <w:rPr>
          <w:sz w:val="28"/>
          <w:szCs w:val="28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="00635685" w:rsidRPr="00635685">
        <w:rPr>
          <w:sz w:val="28"/>
          <w:szCs w:val="28"/>
        </w:rPr>
        <w:t>Томаківське</w:t>
      </w:r>
      <w:proofErr w:type="spellEnd"/>
      <w:r w:rsidR="00635685" w:rsidRPr="00635685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635685" w:rsidRPr="00635685">
        <w:rPr>
          <w:sz w:val="28"/>
          <w:szCs w:val="28"/>
        </w:rPr>
        <w:t>Томаківської</w:t>
      </w:r>
      <w:proofErr w:type="spellEnd"/>
      <w:r w:rsidR="00635685" w:rsidRPr="00635685">
        <w:rPr>
          <w:sz w:val="28"/>
          <w:szCs w:val="28"/>
        </w:rPr>
        <w:t xml:space="preserve"> селищної ради</w:t>
      </w:r>
      <w:r w:rsidR="00635685">
        <w:rPr>
          <w:sz w:val="28"/>
          <w:szCs w:val="28"/>
        </w:rPr>
        <w:t>.</w:t>
      </w:r>
    </w:p>
    <w:p w14:paraId="3871A463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7ABC4466" w14:textId="7A54C6A8" w:rsidR="007B534F" w:rsidRPr="00F91447" w:rsidRDefault="00172B02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Доповідав</w:t>
      </w:r>
      <w:r w:rsidR="007B534F" w:rsidRPr="00F91447">
        <w:rPr>
          <w:b/>
          <w:sz w:val="28"/>
          <w:szCs w:val="28"/>
        </w:rPr>
        <w:t>:</w:t>
      </w:r>
      <w:r w:rsidR="007B534F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Івахненко</w:t>
      </w:r>
      <w:proofErr w:type="spellEnd"/>
      <w:r>
        <w:rPr>
          <w:bCs/>
          <w:color w:val="000000"/>
          <w:sz w:val="28"/>
          <w:szCs w:val="26"/>
        </w:rPr>
        <w:t xml:space="preserve"> Іван Сергійович – директор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>
        <w:rPr>
          <w:bCs/>
          <w:color w:val="000000"/>
          <w:sz w:val="28"/>
          <w:szCs w:val="26"/>
        </w:rPr>
        <w:t>.</w:t>
      </w:r>
    </w:p>
    <w:p w14:paraId="2399067A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409A2EE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7605BFFC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5A31A9C" w14:textId="4928ED08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6D40BA72" w14:textId="3D9B834F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="00172B02">
        <w:rPr>
          <w:bCs/>
          <w:color w:val="000000"/>
          <w:sz w:val="28"/>
          <w:szCs w:val="26"/>
        </w:rPr>
        <w:t>Івахненка</w:t>
      </w:r>
      <w:proofErr w:type="spellEnd"/>
      <w:r w:rsidR="00172B02">
        <w:rPr>
          <w:bCs/>
          <w:color w:val="000000"/>
          <w:sz w:val="28"/>
          <w:szCs w:val="26"/>
        </w:rPr>
        <w:t xml:space="preserve"> Івана Сергійовича – директора </w:t>
      </w:r>
      <w:r w:rsidR="00172B02"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="00172B02"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="00172B02"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="00172B02"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="00172B02" w:rsidRPr="00172B02">
        <w:rPr>
          <w:bCs/>
          <w:color w:val="000000"/>
          <w:sz w:val="28"/>
          <w:szCs w:val="26"/>
        </w:rPr>
        <w:t xml:space="preserve"> селищної</w:t>
      </w:r>
      <w:r w:rsidRPr="00AA68F5">
        <w:rPr>
          <w:sz w:val="28"/>
          <w:szCs w:val="28"/>
          <w:lang w:val="ru-RU"/>
        </w:rPr>
        <w:t xml:space="preserve"> «</w:t>
      </w:r>
      <w:r w:rsidR="00635685" w:rsidRPr="00635685">
        <w:rPr>
          <w:sz w:val="28"/>
          <w:szCs w:val="28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="00635685" w:rsidRPr="00635685">
        <w:rPr>
          <w:sz w:val="28"/>
          <w:szCs w:val="28"/>
        </w:rPr>
        <w:t>Томаківське</w:t>
      </w:r>
      <w:proofErr w:type="spellEnd"/>
      <w:r w:rsidR="00635685" w:rsidRPr="00635685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635685" w:rsidRPr="00635685">
        <w:rPr>
          <w:sz w:val="28"/>
          <w:szCs w:val="28"/>
        </w:rPr>
        <w:t>Томаківської</w:t>
      </w:r>
      <w:proofErr w:type="spellEnd"/>
      <w:r w:rsidR="00635685" w:rsidRPr="00635685">
        <w:rPr>
          <w:sz w:val="28"/>
          <w:szCs w:val="28"/>
        </w:rPr>
        <w:t xml:space="preserve"> селищної ради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673D973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40DEA665" w14:textId="763B4AE5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635685" w:rsidRPr="00635685">
        <w:rPr>
          <w:sz w:val="28"/>
          <w:szCs w:val="28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="00635685" w:rsidRPr="00635685">
        <w:rPr>
          <w:sz w:val="28"/>
          <w:szCs w:val="28"/>
        </w:rPr>
        <w:t>Томаківське</w:t>
      </w:r>
      <w:proofErr w:type="spellEnd"/>
      <w:r w:rsidR="00635685" w:rsidRPr="00635685">
        <w:rPr>
          <w:sz w:val="28"/>
          <w:szCs w:val="28"/>
        </w:rPr>
        <w:t xml:space="preserve"> водопровідно-каналізаційне господарство» </w:t>
      </w:r>
      <w:proofErr w:type="spellStart"/>
      <w:r w:rsidR="00635685" w:rsidRPr="00635685">
        <w:rPr>
          <w:sz w:val="28"/>
          <w:szCs w:val="28"/>
        </w:rPr>
        <w:t>Томаківської</w:t>
      </w:r>
      <w:proofErr w:type="spellEnd"/>
      <w:r w:rsidR="00635685" w:rsidRPr="00635685"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8A237E0" w14:textId="46D98142" w:rsidR="007B534F" w:rsidRDefault="007B534F" w:rsidP="007B534F">
      <w:pPr>
        <w:jc w:val="both"/>
        <w:rPr>
          <w:sz w:val="28"/>
          <w:szCs w:val="28"/>
          <w:lang w:val="ru-RU"/>
        </w:rPr>
      </w:pPr>
    </w:p>
    <w:p w14:paraId="2140A801" w14:textId="77777777" w:rsidR="00FC1257" w:rsidRPr="00AA68F5" w:rsidRDefault="00FC1257" w:rsidP="007B534F">
      <w:pPr>
        <w:jc w:val="both"/>
        <w:rPr>
          <w:sz w:val="28"/>
          <w:szCs w:val="28"/>
          <w:lang w:val="ru-RU"/>
        </w:rPr>
      </w:pPr>
    </w:p>
    <w:p w14:paraId="42465548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1F427AE2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5470EDC4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lastRenderedPageBreak/>
        <w:t>Наливка А.С.- за</w:t>
      </w:r>
    </w:p>
    <w:p w14:paraId="0B5E64DA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71B3E910" w14:textId="77777777" w:rsidR="007B534F" w:rsidRDefault="007B534F" w:rsidP="007B534F">
      <w:pPr>
        <w:jc w:val="both"/>
      </w:pPr>
    </w:p>
    <w:p w14:paraId="1E0110B6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29EAE05F" w14:textId="50DC7DF7" w:rsidR="007B534F" w:rsidRPr="00EB498D" w:rsidRDefault="00EB498D" w:rsidP="007B534F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color w:val="000000"/>
          <w:sz w:val="28"/>
          <w:lang w:val="ru-RU"/>
        </w:rPr>
        <w:t>3</w:t>
      </w:r>
    </w:p>
    <w:p w14:paraId="32AE7694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A07CBFA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8292936" w14:textId="79C15CE9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B498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6E1ECBF7" w14:textId="77777777" w:rsidR="007B534F" w:rsidRDefault="007B534F" w:rsidP="007B534F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99C3637" w14:textId="1B4E1BD0" w:rsidR="00705979" w:rsidRDefault="00705979" w:rsidP="006C1A7B">
      <w:pPr>
        <w:jc w:val="both"/>
        <w:rPr>
          <w:sz w:val="28"/>
          <w:szCs w:val="28"/>
        </w:rPr>
      </w:pPr>
    </w:p>
    <w:p w14:paraId="1F7AF8F5" w14:textId="7622F68C" w:rsidR="003C06AD" w:rsidRDefault="003C06AD" w:rsidP="006C1A7B">
      <w:pPr>
        <w:jc w:val="both"/>
        <w:rPr>
          <w:sz w:val="28"/>
          <w:szCs w:val="28"/>
        </w:rPr>
      </w:pPr>
    </w:p>
    <w:p w14:paraId="2FE165F9" w14:textId="34BC8085" w:rsidR="00635685" w:rsidRPr="00F91447" w:rsidRDefault="00635685" w:rsidP="006356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згоди на безоплатну передачу майна на баланс Виконавчого комітету </w:t>
      </w:r>
      <w:proofErr w:type="spellStart"/>
      <w:r>
        <w:rPr>
          <w:sz w:val="28"/>
          <w:szCs w:val="28"/>
        </w:rPr>
        <w:t>Томаківської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511C74A" w14:textId="77777777" w:rsidR="00635685" w:rsidRPr="00F91447" w:rsidRDefault="00635685" w:rsidP="00635685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461746D0" w14:textId="77777777" w:rsidR="00635685" w:rsidRPr="00F91447" w:rsidRDefault="00635685" w:rsidP="0063568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Доповідав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Івахненко</w:t>
      </w:r>
      <w:proofErr w:type="spellEnd"/>
      <w:r>
        <w:rPr>
          <w:bCs/>
          <w:color w:val="000000"/>
          <w:sz w:val="28"/>
          <w:szCs w:val="26"/>
        </w:rPr>
        <w:t xml:space="preserve"> Іван Сергійович – директор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>
        <w:rPr>
          <w:bCs/>
          <w:color w:val="000000"/>
          <w:sz w:val="28"/>
          <w:szCs w:val="26"/>
        </w:rPr>
        <w:t>.</w:t>
      </w:r>
    </w:p>
    <w:p w14:paraId="060466D1" w14:textId="77777777" w:rsidR="00635685" w:rsidRPr="00F91447" w:rsidRDefault="00635685" w:rsidP="006356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1E91DD0" w14:textId="77777777" w:rsidR="00635685" w:rsidRPr="00AA68F5" w:rsidRDefault="00635685" w:rsidP="00635685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1729B61E" w14:textId="77777777" w:rsidR="00635685" w:rsidRPr="00AA68F5" w:rsidRDefault="00635685" w:rsidP="00635685">
      <w:pPr>
        <w:jc w:val="both"/>
        <w:rPr>
          <w:sz w:val="28"/>
          <w:szCs w:val="28"/>
          <w:lang w:val="ru-RU"/>
        </w:rPr>
      </w:pPr>
    </w:p>
    <w:p w14:paraId="363C529F" w14:textId="6E08F8CE" w:rsidR="00635685" w:rsidRPr="00AA68F5" w:rsidRDefault="00635685" w:rsidP="0063568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433A80AB" w14:textId="77777777" w:rsidR="00635685" w:rsidRPr="00AA68F5" w:rsidRDefault="00635685" w:rsidP="00635685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Івахненка</w:t>
      </w:r>
      <w:proofErr w:type="spellEnd"/>
      <w:r>
        <w:rPr>
          <w:bCs/>
          <w:color w:val="000000"/>
          <w:sz w:val="28"/>
          <w:szCs w:val="26"/>
        </w:rPr>
        <w:t xml:space="preserve"> Івана Сергійовича – директора </w:t>
      </w:r>
      <w:r w:rsidRPr="00172B02">
        <w:rPr>
          <w:bCs/>
          <w:color w:val="000000"/>
          <w:sz w:val="28"/>
          <w:szCs w:val="26"/>
        </w:rPr>
        <w:t>Комунального підприємства «</w:t>
      </w:r>
      <w:proofErr w:type="spellStart"/>
      <w:r w:rsidRPr="00172B02">
        <w:rPr>
          <w:bCs/>
          <w:color w:val="000000"/>
          <w:sz w:val="28"/>
          <w:szCs w:val="26"/>
        </w:rPr>
        <w:t>Томаківське</w:t>
      </w:r>
      <w:proofErr w:type="spellEnd"/>
      <w:r w:rsidRPr="00172B02">
        <w:rPr>
          <w:bCs/>
          <w:color w:val="000000"/>
          <w:sz w:val="28"/>
          <w:szCs w:val="26"/>
        </w:rPr>
        <w:t xml:space="preserve"> водопровідно-каналізаційне господарство» </w:t>
      </w:r>
      <w:proofErr w:type="spellStart"/>
      <w:r w:rsidRPr="00172B02">
        <w:rPr>
          <w:bCs/>
          <w:color w:val="000000"/>
          <w:sz w:val="28"/>
          <w:szCs w:val="26"/>
        </w:rPr>
        <w:t>Томаківської</w:t>
      </w:r>
      <w:proofErr w:type="spellEnd"/>
      <w:r w:rsidRPr="00172B02">
        <w:rPr>
          <w:bCs/>
          <w:color w:val="000000"/>
          <w:sz w:val="28"/>
          <w:szCs w:val="26"/>
        </w:rPr>
        <w:t xml:space="preserve"> селищної</w:t>
      </w:r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Про надання згоди на безоплатну передачу майна на баланс Виконавчого комітету </w:t>
      </w:r>
      <w:proofErr w:type="spellStart"/>
      <w:r>
        <w:rPr>
          <w:sz w:val="28"/>
          <w:szCs w:val="28"/>
        </w:rPr>
        <w:t>Томаківської</w:t>
      </w:r>
      <w:proofErr w:type="spellEnd"/>
      <w:r>
        <w:rPr>
          <w:sz w:val="28"/>
          <w:szCs w:val="28"/>
        </w:rPr>
        <w:t xml:space="preserve"> селищної ради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666F0F8" w14:textId="77777777" w:rsidR="00635685" w:rsidRPr="00AA68F5" w:rsidRDefault="00635685" w:rsidP="00635685">
      <w:pPr>
        <w:jc w:val="both"/>
        <w:rPr>
          <w:sz w:val="28"/>
          <w:szCs w:val="28"/>
          <w:lang w:val="ru-RU"/>
        </w:rPr>
      </w:pPr>
    </w:p>
    <w:p w14:paraId="2637338F" w14:textId="77777777" w:rsidR="00635685" w:rsidRDefault="00635685" w:rsidP="00635685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Про надання згоди на безоплатну передачу майна на баланс Виконавчого комітету </w:t>
      </w:r>
      <w:proofErr w:type="spellStart"/>
      <w:r>
        <w:rPr>
          <w:sz w:val="28"/>
          <w:szCs w:val="28"/>
        </w:rPr>
        <w:t>Томаківської</w:t>
      </w:r>
      <w:proofErr w:type="spellEnd"/>
      <w:r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2EC1CA25" w14:textId="77777777" w:rsidR="00635685" w:rsidRPr="00AA68F5" w:rsidRDefault="00635685" w:rsidP="00635685">
      <w:pPr>
        <w:jc w:val="both"/>
        <w:rPr>
          <w:sz w:val="28"/>
          <w:szCs w:val="28"/>
          <w:lang w:val="ru-RU"/>
        </w:rPr>
      </w:pPr>
    </w:p>
    <w:p w14:paraId="5B74B512" w14:textId="77777777" w:rsidR="00635685" w:rsidRPr="002C5BBA" w:rsidRDefault="00635685" w:rsidP="00635685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27536642" w14:textId="77777777" w:rsidR="00635685" w:rsidRPr="00BF3A35" w:rsidRDefault="00635685" w:rsidP="00635685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4586A8F9" w14:textId="77777777" w:rsidR="00635685" w:rsidRDefault="00635685" w:rsidP="00635685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5A0D3EBC" w14:textId="77777777" w:rsidR="00635685" w:rsidRDefault="00635685" w:rsidP="00635685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4CAFD065" w14:textId="77777777" w:rsidR="00635685" w:rsidRDefault="00635685" w:rsidP="00635685">
      <w:pPr>
        <w:jc w:val="both"/>
      </w:pPr>
    </w:p>
    <w:p w14:paraId="0FDA98BF" w14:textId="77777777" w:rsidR="00635685" w:rsidRPr="00B205CC" w:rsidRDefault="00635685" w:rsidP="00635685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502299FF" w14:textId="63119499" w:rsidR="00635685" w:rsidRPr="00EB498D" w:rsidRDefault="00EB498D" w:rsidP="00635685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color w:val="000000"/>
          <w:sz w:val="28"/>
          <w:lang w:val="ru-RU"/>
        </w:rPr>
        <w:t>3</w:t>
      </w:r>
    </w:p>
    <w:p w14:paraId="5A7AB7D5" w14:textId="77777777" w:rsidR="00635685" w:rsidRPr="00B205CC" w:rsidRDefault="00635685" w:rsidP="0063568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30EB4B4F" w14:textId="77777777" w:rsidR="00635685" w:rsidRPr="00B205CC" w:rsidRDefault="00635685" w:rsidP="0063568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DB4E2E0" w14:textId="5CD3EA81" w:rsidR="00635685" w:rsidRDefault="00635685" w:rsidP="00635685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B498D">
        <w:rPr>
          <w:color w:val="000000"/>
          <w:sz w:val="28"/>
          <w:lang w:val="ru-RU"/>
        </w:rPr>
        <w:t>3</w:t>
      </w:r>
      <w:r>
        <w:rPr>
          <w:color w:val="000000"/>
          <w:sz w:val="28"/>
        </w:rPr>
        <w:t xml:space="preserve"> </w:t>
      </w:r>
    </w:p>
    <w:p w14:paraId="2F7088A9" w14:textId="77777777" w:rsidR="00635685" w:rsidRDefault="00635685" w:rsidP="00635685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1EA310A1" w14:textId="36F6A26D" w:rsidR="00635685" w:rsidRDefault="00635685" w:rsidP="006C1A7B">
      <w:pPr>
        <w:jc w:val="both"/>
        <w:rPr>
          <w:sz w:val="28"/>
          <w:szCs w:val="28"/>
        </w:rPr>
      </w:pPr>
    </w:p>
    <w:p w14:paraId="4A3BC9B9" w14:textId="68BF0BD9" w:rsidR="007B534F" w:rsidRPr="006D5CE2" w:rsidRDefault="00635685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4</w:t>
      </w:r>
      <w:r w:rsidR="007B534F" w:rsidRPr="00AA68F5">
        <w:rPr>
          <w:b/>
          <w:sz w:val="28"/>
          <w:szCs w:val="28"/>
          <w:lang w:val="ru-RU"/>
        </w:rPr>
        <w:t>.</w:t>
      </w:r>
      <w:r w:rsidR="007B534F">
        <w:rPr>
          <w:b/>
          <w:sz w:val="28"/>
          <w:szCs w:val="28"/>
          <w:lang w:val="ru-RU"/>
        </w:rPr>
        <w:t xml:space="preserve"> </w:t>
      </w:r>
      <w:r w:rsidR="007B534F" w:rsidRPr="00AA68F5">
        <w:rPr>
          <w:b/>
          <w:sz w:val="28"/>
          <w:szCs w:val="28"/>
          <w:lang w:val="ru-RU"/>
        </w:rPr>
        <w:t>СЛУХАЛИ:</w:t>
      </w:r>
      <w:r w:rsidR="007B534F">
        <w:rPr>
          <w:sz w:val="28"/>
          <w:szCs w:val="28"/>
          <w:lang w:val="ru-RU"/>
        </w:rPr>
        <w:t xml:space="preserve"> </w:t>
      </w:r>
      <w:r w:rsidR="00172B02">
        <w:rPr>
          <w:sz w:val="28"/>
          <w:szCs w:val="28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172B02">
        <w:rPr>
          <w:sz w:val="28"/>
          <w:szCs w:val="28"/>
        </w:rPr>
        <w:t>Томаківської</w:t>
      </w:r>
      <w:proofErr w:type="spellEnd"/>
      <w:r w:rsidR="00172B02">
        <w:rPr>
          <w:sz w:val="28"/>
          <w:szCs w:val="28"/>
        </w:rPr>
        <w:t xml:space="preserve"> селищної ради.</w:t>
      </w:r>
    </w:p>
    <w:p w14:paraId="72B698CB" w14:textId="77777777" w:rsidR="007B534F" w:rsidRPr="002F0AE8" w:rsidRDefault="007B534F" w:rsidP="007B534F">
      <w:pPr>
        <w:jc w:val="both"/>
        <w:rPr>
          <w:sz w:val="28"/>
          <w:szCs w:val="28"/>
        </w:rPr>
      </w:pPr>
      <w:r w:rsidRPr="002F0AE8">
        <w:rPr>
          <w:sz w:val="28"/>
          <w:szCs w:val="28"/>
        </w:rPr>
        <w:t xml:space="preserve">  </w:t>
      </w:r>
    </w:p>
    <w:p w14:paraId="621094BC" w14:textId="1FC08A11" w:rsidR="007B534F" w:rsidRPr="002F0AE8" w:rsidRDefault="007B534F" w:rsidP="007B534F">
      <w:pPr>
        <w:jc w:val="both"/>
        <w:rPr>
          <w:sz w:val="28"/>
          <w:szCs w:val="28"/>
        </w:rPr>
      </w:pPr>
      <w:r w:rsidRPr="002F0AE8">
        <w:rPr>
          <w:b/>
          <w:sz w:val="28"/>
          <w:szCs w:val="28"/>
        </w:rPr>
        <w:lastRenderedPageBreak/>
        <w:t>Доповідал</w:t>
      </w:r>
      <w:r>
        <w:rPr>
          <w:b/>
          <w:sz w:val="28"/>
          <w:szCs w:val="28"/>
        </w:rPr>
        <w:t>а</w:t>
      </w:r>
      <w:r w:rsidRPr="002F0AE8">
        <w:rPr>
          <w:b/>
          <w:sz w:val="28"/>
          <w:szCs w:val="28"/>
        </w:rPr>
        <w:t>:</w:t>
      </w:r>
      <w:r w:rsidRPr="002F0AE8">
        <w:rPr>
          <w:sz w:val="28"/>
          <w:szCs w:val="28"/>
        </w:rPr>
        <w:t xml:space="preserve"> </w:t>
      </w:r>
      <w:r w:rsidR="00172B02">
        <w:rPr>
          <w:bCs/>
          <w:color w:val="000000"/>
          <w:sz w:val="28"/>
          <w:szCs w:val="26"/>
        </w:rPr>
        <w:t>Компанієць Оксана Сергіївна</w:t>
      </w:r>
      <w:r w:rsidR="00172B02" w:rsidRPr="00A15519">
        <w:rPr>
          <w:bCs/>
          <w:color w:val="000000"/>
          <w:sz w:val="28"/>
          <w:szCs w:val="26"/>
        </w:rPr>
        <w:t xml:space="preserve"> – бухгалтер Комунального підприємства «</w:t>
      </w:r>
      <w:proofErr w:type="spellStart"/>
      <w:r w:rsidR="00172B02" w:rsidRPr="00A15519">
        <w:rPr>
          <w:bCs/>
          <w:color w:val="000000"/>
          <w:sz w:val="28"/>
          <w:szCs w:val="26"/>
        </w:rPr>
        <w:t>Томаківське</w:t>
      </w:r>
      <w:proofErr w:type="spellEnd"/>
      <w:r w:rsidR="00172B02" w:rsidRPr="00A15519">
        <w:rPr>
          <w:bCs/>
          <w:color w:val="000000"/>
          <w:sz w:val="28"/>
          <w:szCs w:val="26"/>
        </w:rPr>
        <w:t xml:space="preserve"> </w:t>
      </w:r>
      <w:r w:rsidR="00172B02">
        <w:rPr>
          <w:bCs/>
          <w:color w:val="000000"/>
          <w:sz w:val="28"/>
          <w:szCs w:val="26"/>
        </w:rPr>
        <w:t>комунально-господарське підприємство</w:t>
      </w:r>
      <w:r w:rsidR="00172B02" w:rsidRPr="00A15519">
        <w:rPr>
          <w:bCs/>
          <w:color w:val="000000"/>
          <w:sz w:val="28"/>
          <w:szCs w:val="26"/>
        </w:rPr>
        <w:t>».</w:t>
      </w:r>
    </w:p>
    <w:p w14:paraId="3126ED34" w14:textId="77777777" w:rsidR="007B534F" w:rsidRPr="002F0AE8" w:rsidRDefault="007B534F" w:rsidP="007B534F">
      <w:pPr>
        <w:jc w:val="both"/>
        <w:rPr>
          <w:sz w:val="28"/>
          <w:szCs w:val="28"/>
        </w:rPr>
      </w:pPr>
      <w:r w:rsidRPr="002F0AE8">
        <w:rPr>
          <w:sz w:val="28"/>
          <w:szCs w:val="28"/>
        </w:rPr>
        <w:t xml:space="preserve">      </w:t>
      </w:r>
      <w:r w:rsidRPr="002F0AE8">
        <w:rPr>
          <w:sz w:val="28"/>
          <w:szCs w:val="28"/>
        </w:rPr>
        <w:tab/>
        <w:t xml:space="preserve">  </w:t>
      </w:r>
    </w:p>
    <w:p w14:paraId="3D66B5DD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285BAE3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6036252D" w14:textId="21A617C5" w:rsidR="007B534F" w:rsidRDefault="00635685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7B534F" w:rsidRPr="00AA68F5">
        <w:rPr>
          <w:b/>
          <w:sz w:val="28"/>
          <w:szCs w:val="28"/>
          <w:lang w:val="ru-RU"/>
        </w:rPr>
        <w:t xml:space="preserve">. ВИРІШИЛИ: </w:t>
      </w:r>
    </w:p>
    <w:p w14:paraId="183D22F7" w14:textId="5C4FC5C8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AA68F5">
        <w:rPr>
          <w:sz w:val="28"/>
          <w:szCs w:val="28"/>
          <w:lang w:val="ru-RU"/>
        </w:rPr>
        <w:t>Інформацію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r w:rsidR="00172B02">
        <w:rPr>
          <w:bCs/>
          <w:color w:val="000000"/>
          <w:sz w:val="28"/>
          <w:szCs w:val="26"/>
        </w:rPr>
        <w:t>Компанієць Оксана Сергіївни</w:t>
      </w:r>
      <w:r w:rsidR="00172B02" w:rsidRPr="00A15519">
        <w:rPr>
          <w:bCs/>
          <w:color w:val="000000"/>
          <w:sz w:val="28"/>
          <w:szCs w:val="26"/>
        </w:rPr>
        <w:t xml:space="preserve"> – бухгалтер</w:t>
      </w:r>
      <w:r w:rsidR="00172B02">
        <w:rPr>
          <w:bCs/>
          <w:color w:val="000000"/>
          <w:sz w:val="28"/>
          <w:szCs w:val="26"/>
        </w:rPr>
        <w:t>а</w:t>
      </w:r>
      <w:r w:rsidR="00172B02" w:rsidRPr="00A15519">
        <w:rPr>
          <w:bCs/>
          <w:color w:val="000000"/>
          <w:sz w:val="28"/>
          <w:szCs w:val="26"/>
        </w:rPr>
        <w:t xml:space="preserve"> Комунального підприємства «</w:t>
      </w:r>
      <w:proofErr w:type="spellStart"/>
      <w:r w:rsidR="00172B02" w:rsidRPr="00A15519">
        <w:rPr>
          <w:bCs/>
          <w:color w:val="000000"/>
          <w:sz w:val="28"/>
          <w:szCs w:val="26"/>
        </w:rPr>
        <w:t>Томаківське</w:t>
      </w:r>
      <w:proofErr w:type="spellEnd"/>
      <w:r w:rsidR="00172B02" w:rsidRPr="00A15519">
        <w:rPr>
          <w:bCs/>
          <w:color w:val="000000"/>
          <w:sz w:val="28"/>
          <w:szCs w:val="26"/>
        </w:rPr>
        <w:t xml:space="preserve"> </w:t>
      </w:r>
      <w:r w:rsidR="00172B02">
        <w:rPr>
          <w:bCs/>
          <w:color w:val="000000"/>
          <w:sz w:val="28"/>
          <w:szCs w:val="26"/>
        </w:rPr>
        <w:t>комунально-господарське підприємство</w:t>
      </w:r>
      <w:r w:rsidR="00172B02" w:rsidRPr="00A15519">
        <w:rPr>
          <w:bCs/>
          <w:color w:val="000000"/>
          <w:sz w:val="28"/>
          <w:szCs w:val="26"/>
        </w:rPr>
        <w:t>».</w:t>
      </w:r>
      <w:r w:rsidRPr="00AA68F5">
        <w:rPr>
          <w:sz w:val="28"/>
          <w:szCs w:val="28"/>
          <w:lang w:val="ru-RU"/>
        </w:rPr>
        <w:t xml:space="preserve"> «</w:t>
      </w:r>
      <w:r w:rsidR="00172B02">
        <w:rPr>
          <w:sz w:val="28"/>
          <w:szCs w:val="28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172B02">
        <w:rPr>
          <w:sz w:val="28"/>
          <w:szCs w:val="28"/>
        </w:rPr>
        <w:t>Томаківської</w:t>
      </w:r>
      <w:proofErr w:type="spellEnd"/>
      <w:r w:rsidR="00172B02"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7C731B9E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66F77DF3" w14:textId="30079BD4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="00172B02">
        <w:rPr>
          <w:sz w:val="28"/>
          <w:szCs w:val="28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172B02">
        <w:rPr>
          <w:sz w:val="28"/>
          <w:szCs w:val="28"/>
        </w:rPr>
        <w:t>Томаківської</w:t>
      </w:r>
      <w:proofErr w:type="spellEnd"/>
      <w:r w:rsidR="00172B02"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FA7AF5D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1EFF65B1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46ED0826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0E5E7346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5878F342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64DFD4CF" w14:textId="77777777" w:rsidR="007B534F" w:rsidRDefault="007B534F" w:rsidP="007B534F">
      <w:pPr>
        <w:jc w:val="both"/>
      </w:pPr>
    </w:p>
    <w:p w14:paraId="79F3E68F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1CE0E23B" w14:textId="7C6D1626" w:rsidR="007B534F" w:rsidRPr="00EB498D" w:rsidRDefault="00EB498D" w:rsidP="007B534F">
      <w:pPr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- </w:t>
      </w:r>
      <w:r>
        <w:rPr>
          <w:color w:val="000000"/>
          <w:sz w:val="28"/>
          <w:lang w:val="ru-RU"/>
        </w:rPr>
        <w:t>3</w:t>
      </w:r>
    </w:p>
    <w:p w14:paraId="7A53A2A9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75941431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CD7A418" w14:textId="7D6653F1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EB498D">
        <w:rPr>
          <w:color w:val="000000"/>
          <w:sz w:val="28"/>
        </w:rPr>
        <w:t xml:space="preserve">             - </w:t>
      </w:r>
      <w:r w:rsidR="00EB498D">
        <w:rPr>
          <w:color w:val="000000"/>
          <w:sz w:val="28"/>
          <w:lang w:val="ru-RU"/>
        </w:rPr>
        <w:t>3</w:t>
      </w:r>
      <w:bookmarkStart w:id="1" w:name="_GoBack"/>
      <w:bookmarkEnd w:id="1"/>
      <w:r>
        <w:rPr>
          <w:color w:val="000000"/>
          <w:sz w:val="28"/>
        </w:rPr>
        <w:t xml:space="preserve"> </w:t>
      </w:r>
    </w:p>
    <w:p w14:paraId="2A07F308" w14:textId="59574047" w:rsidR="003C06AD" w:rsidRDefault="003E032E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349D949" w14:textId="77777777" w:rsidR="00BF3BE6" w:rsidRDefault="00BF3BE6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</w:p>
    <w:p w14:paraId="0B78EEF9" w14:textId="77777777" w:rsidR="003B2E65" w:rsidRDefault="003B2E65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1D100FA" w14:textId="77777777" w:rsidR="002F0AE8" w:rsidRDefault="002F0AE8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6B59EB0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95A7A5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Голова постійної комісії</w:t>
      </w:r>
      <w:r w:rsidRPr="00F61F30">
        <w:rPr>
          <w:color w:val="000000"/>
          <w:sz w:val="28"/>
          <w:szCs w:val="20"/>
        </w:rPr>
        <w:tab/>
        <w:t>Анатолій ПАЛЕЦЬ</w:t>
      </w:r>
    </w:p>
    <w:p w14:paraId="484D3963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Cs w:val="20"/>
        </w:rPr>
      </w:pPr>
    </w:p>
    <w:p w14:paraId="4BA1BBA8" w14:textId="77777777" w:rsidR="00E01B01" w:rsidRPr="00F61F30" w:rsidRDefault="00E01B01" w:rsidP="00E01B01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Секретар постійної комісії</w:t>
      </w:r>
      <w:r w:rsidRPr="00F61F30">
        <w:rPr>
          <w:color w:val="000000"/>
          <w:sz w:val="28"/>
          <w:szCs w:val="20"/>
        </w:rPr>
        <w:tab/>
        <w:t>Тетяна БАРДУКОВА</w:t>
      </w:r>
    </w:p>
    <w:p w14:paraId="559F59A3" w14:textId="38A90DC1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</w:p>
    <w:p w14:paraId="302CCB61" w14:textId="77777777" w:rsidR="00272363" w:rsidRDefault="00272363"/>
    <w:sectPr w:rsidR="00272363" w:rsidSect="0007528E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345D" w14:textId="77777777" w:rsidR="00305CC8" w:rsidRDefault="00305CC8">
      <w:r>
        <w:separator/>
      </w:r>
    </w:p>
  </w:endnote>
  <w:endnote w:type="continuationSeparator" w:id="0">
    <w:p w14:paraId="05A2540B" w14:textId="77777777" w:rsidR="00305CC8" w:rsidRDefault="003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63A9" w14:textId="77777777" w:rsidR="00305CC8" w:rsidRDefault="00305CC8">
      <w:r>
        <w:separator/>
      </w:r>
    </w:p>
  </w:footnote>
  <w:footnote w:type="continuationSeparator" w:id="0">
    <w:p w14:paraId="45815FCB" w14:textId="77777777" w:rsidR="00305CC8" w:rsidRDefault="0030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7C7" w14:textId="367FC71E" w:rsidR="003C06AD" w:rsidRPr="00A54A2F" w:rsidRDefault="003C06AD" w:rsidP="0007528E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EB498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B4E"/>
    <w:multiLevelType w:val="hybridMultilevel"/>
    <w:tmpl w:val="E7C4C9EC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6"/>
    <w:rsid w:val="0001630E"/>
    <w:rsid w:val="000408FC"/>
    <w:rsid w:val="000427B6"/>
    <w:rsid w:val="00057275"/>
    <w:rsid w:val="0007528E"/>
    <w:rsid w:val="00087AF5"/>
    <w:rsid w:val="000D0831"/>
    <w:rsid w:val="000E53F7"/>
    <w:rsid w:val="00111A39"/>
    <w:rsid w:val="00125A04"/>
    <w:rsid w:val="001524A5"/>
    <w:rsid w:val="00172B02"/>
    <w:rsid w:val="001814C5"/>
    <w:rsid w:val="00187A66"/>
    <w:rsid w:val="001C5A6F"/>
    <w:rsid w:val="001C71DE"/>
    <w:rsid w:val="0021262B"/>
    <w:rsid w:val="00216CB7"/>
    <w:rsid w:val="00272363"/>
    <w:rsid w:val="00275BC5"/>
    <w:rsid w:val="002C5AAE"/>
    <w:rsid w:val="002C6358"/>
    <w:rsid w:val="002F0AE8"/>
    <w:rsid w:val="00304651"/>
    <w:rsid w:val="00305CC8"/>
    <w:rsid w:val="00313557"/>
    <w:rsid w:val="00327803"/>
    <w:rsid w:val="00352E78"/>
    <w:rsid w:val="003B2E65"/>
    <w:rsid w:val="003C06AD"/>
    <w:rsid w:val="003E032E"/>
    <w:rsid w:val="003E38AE"/>
    <w:rsid w:val="004A5A1F"/>
    <w:rsid w:val="004B4A09"/>
    <w:rsid w:val="004D1CCC"/>
    <w:rsid w:val="004D7CF0"/>
    <w:rsid w:val="005069AE"/>
    <w:rsid w:val="00531BF3"/>
    <w:rsid w:val="00591721"/>
    <w:rsid w:val="005A726B"/>
    <w:rsid w:val="00635685"/>
    <w:rsid w:val="0064061F"/>
    <w:rsid w:val="006C1A7B"/>
    <w:rsid w:val="006D2B23"/>
    <w:rsid w:val="006D5CE2"/>
    <w:rsid w:val="006F20B7"/>
    <w:rsid w:val="00705979"/>
    <w:rsid w:val="0071454D"/>
    <w:rsid w:val="007358DB"/>
    <w:rsid w:val="0075271E"/>
    <w:rsid w:val="00782BA8"/>
    <w:rsid w:val="007907AE"/>
    <w:rsid w:val="007B534F"/>
    <w:rsid w:val="00810FA8"/>
    <w:rsid w:val="00812C4F"/>
    <w:rsid w:val="00825A66"/>
    <w:rsid w:val="008458D4"/>
    <w:rsid w:val="008766C2"/>
    <w:rsid w:val="008A2BBB"/>
    <w:rsid w:val="008D366A"/>
    <w:rsid w:val="00935D7F"/>
    <w:rsid w:val="00940228"/>
    <w:rsid w:val="0096020B"/>
    <w:rsid w:val="0099627A"/>
    <w:rsid w:val="009A7A39"/>
    <w:rsid w:val="00A072F7"/>
    <w:rsid w:val="00A15519"/>
    <w:rsid w:val="00A30AF8"/>
    <w:rsid w:val="00A359F1"/>
    <w:rsid w:val="00A47C95"/>
    <w:rsid w:val="00A83849"/>
    <w:rsid w:val="00AA68F5"/>
    <w:rsid w:val="00AF5A08"/>
    <w:rsid w:val="00B12C0E"/>
    <w:rsid w:val="00B1713C"/>
    <w:rsid w:val="00B33893"/>
    <w:rsid w:val="00BC59DA"/>
    <w:rsid w:val="00BD06AB"/>
    <w:rsid w:val="00BF3BE6"/>
    <w:rsid w:val="00C42408"/>
    <w:rsid w:val="00C44D41"/>
    <w:rsid w:val="00C539C8"/>
    <w:rsid w:val="00C65A3B"/>
    <w:rsid w:val="00CC2281"/>
    <w:rsid w:val="00CE7E33"/>
    <w:rsid w:val="00D2432E"/>
    <w:rsid w:val="00D558DB"/>
    <w:rsid w:val="00D85D90"/>
    <w:rsid w:val="00D94093"/>
    <w:rsid w:val="00D94E69"/>
    <w:rsid w:val="00D97892"/>
    <w:rsid w:val="00DA1424"/>
    <w:rsid w:val="00DB6731"/>
    <w:rsid w:val="00DC5467"/>
    <w:rsid w:val="00E00A38"/>
    <w:rsid w:val="00E01B01"/>
    <w:rsid w:val="00E26912"/>
    <w:rsid w:val="00E44D9A"/>
    <w:rsid w:val="00EB2BE1"/>
    <w:rsid w:val="00EB498D"/>
    <w:rsid w:val="00EC1B35"/>
    <w:rsid w:val="00EF3CF2"/>
    <w:rsid w:val="00F00DC8"/>
    <w:rsid w:val="00F17265"/>
    <w:rsid w:val="00F91447"/>
    <w:rsid w:val="00FA186A"/>
    <w:rsid w:val="00FC1257"/>
    <w:rsid w:val="00FC2E1A"/>
    <w:rsid w:val="00FC3ED2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569"/>
  <w15:chartTrackingRefBased/>
  <w15:docId w15:val="{39CB5FC5-4969-4801-9C3F-CFE39AF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032E"/>
    <w:pPr>
      <w:keepNext/>
      <w:spacing w:before="240" w:after="60"/>
      <w:ind w:left="284" w:right="284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C1A7B"/>
    <w:pPr>
      <w:jc w:val="both"/>
    </w:pPr>
    <w:rPr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6C1A7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uiPriority w:val="20"/>
    <w:qFormat/>
    <w:rsid w:val="006C1A7B"/>
    <w:rPr>
      <w:i/>
      <w:iCs/>
    </w:rPr>
  </w:style>
  <w:style w:type="paragraph" w:styleId="a7">
    <w:name w:val="caption"/>
    <w:basedOn w:val="a"/>
    <w:qFormat/>
    <w:rsid w:val="006C1A7B"/>
    <w:pPr>
      <w:spacing w:line="360" w:lineRule="auto"/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C1A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C1A7B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E03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8A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8A2BBB"/>
    <w:pPr>
      <w:jc w:val="center"/>
    </w:pPr>
    <w:rPr>
      <w:sz w:val="28"/>
      <w:szCs w:val="20"/>
      <w:lang w:val="en-US" w:eastAsia="en-US"/>
    </w:rPr>
  </w:style>
  <w:style w:type="character" w:customStyle="1" w:styleId="ad">
    <w:name w:val="Заголовок Знак"/>
    <w:basedOn w:val="a0"/>
    <w:link w:val="ac"/>
    <w:rsid w:val="008A2BBB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17</cp:revision>
  <cp:lastPrinted>2025-12-18T06:18:00Z</cp:lastPrinted>
  <dcterms:created xsi:type="dcterms:W3CDTF">2025-09-30T12:15:00Z</dcterms:created>
  <dcterms:modified xsi:type="dcterms:W3CDTF">2025-12-18T07:12:00Z</dcterms:modified>
</cp:coreProperties>
</file>